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B9" w:rsidRDefault="00FC02B9"/>
    <w:p w:rsidR="00FC02B9" w:rsidRDefault="00FC02B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849"/>
      </w:tblGrid>
      <w:tr w:rsidR="007A5BFC" w:rsidRPr="007A5BFC" w:rsidTr="00DD55A9">
        <w:tc>
          <w:tcPr>
            <w:tcW w:w="4331" w:type="dxa"/>
          </w:tcPr>
          <w:p w:rsidR="00C86C17" w:rsidRPr="007A5BFC" w:rsidRDefault="00C86C17" w:rsidP="00DD55A9">
            <w:pPr>
              <w:tabs>
                <w:tab w:val="left" w:pos="5529"/>
              </w:tabs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  <w:r w:rsidRPr="007A5BFC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4849" w:type="dxa"/>
          </w:tcPr>
          <w:p w:rsidR="00C86C17" w:rsidRPr="007A5BFC" w:rsidRDefault="00C86C17" w:rsidP="00DD55A9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BF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86C17" w:rsidRPr="007A5BFC" w:rsidRDefault="00C86C17" w:rsidP="00DD55A9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FC" w:rsidRPr="007A5BFC" w:rsidTr="00DD55A9">
        <w:tc>
          <w:tcPr>
            <w:tcW w:w="4331" w:type="dxa"/>
          </w:tcPr>
          <w:p w:rsidR="00C86C17" w:rsidRPr="007A5BFC" w:rsidRDefault="004744CF" w:rsidP="00DD55A9">
            <w:pPr>
              <w:tabs>
                <w:tab w:val="left" w:pos="5529"/>
              </w:tabs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  <w:r w:rsidRPr="007A5B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6C17" w:rsidRPr="007A5BFC">
              <w:rPr>
                <w:rFonts w:ascii="Times New Roman" w:hAnsi="Times New Roman" w:cs="Times New Roman"/>
                <w:sz w:val="24"/>
                <w:szCs w:val="24"/>
              </w:rPr>
              <w:t>а педагогическом  совете</w:t>
            </w:r>
          </w:p>
        </w:tc>
        <w:tc>
          <w:tcPr>
            <w:tcW w:w="4849" w:type="dxa"/>
          </w:tcPr>
          <w:p w:rsidR="00C86C17" w:rsidRPr="007A5BFC" w:rsidRDefault="00C86C17" w:rsidP="00DD55A9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BFC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C86C17" w:rsidRPr="007A5BFC" w:rsidRDefault="00C86C17" w:rsidP="00DD55A9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FC" w:rsidRPr="007A5BFC" w:rsidTr="002C58E7">
        <w:trPr>
          <w:trHeight w:val="727"/>
        </w:trPr>
        <w:tc>
          <w:tcPr>
            <w:tcW w:w="4331" w:type="dxa"/>
          </w:tcPr>
          <w:p w:rsidR="00C86C17" w:rsidRPr="007A5BFC" w:rsidRDefault="00F415A7" w:rsidP="00DD55A9">
            <w:pPr>
              <w:tabs>
                <w:tab w:val="left" w:pos="5529"/>
              </w:tabs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8</w:t>
            </w:r>
          </w:p>
        </w:tc>
        <w:tc>
          <w:tcPr>
            <w:tcW w:w="4849" w:type="dxa"/>
          </w:tcPr>
          <w:p w:rsidR="00C86C17" w:rsidRPr="007A5BFC" w:rsidRDefault="00C86C17" w:rsidP="00DD55A9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BFC">
              <w:rPr>
                <w:rFonts w:ascii="Times New Roman" w:hAnsi="Times New Roman" w:cs="Times New Roman"/>
                <w:sz w:val="24"/>
                <w:szCs w:val="24"/>
              </w:rPr>
              <w:t>МКОУ «Костинская СОШ»</w:t>
            </w:r>
          </w:p>
          <w:p w:rsidR="00C86C17" w:rsidRPr="007A5BFC" w:rsidRDefault="00C86C17" w:rsidP="00DD55A9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FC" w:rsidRPr="007A5BFC" w:rsidTr="00DD55A9">
        <w:tc>
          <w:tcPr>
            <w:tcW w:w="4331" w:type="dxa"/>
          </w:tcPr>
          <w:p w:rsidR="00C86C17" w:rsidRPr="007A5BFC" w:rsidRDefault="004744CF" w:rsidP="00DD55A9">
            <w:pPr>
              <w:tabs>
                <w:tab w:val="left" w:pos="5529"/>
              </w:tabs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  <w:r w:rsidRPr="007A5B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15A7">
              <w:rPr>
                <w:rFonts w:ascii="Times New Roman" w:hAnsi="Times New Roman" w:cs="Times New Roman"/>
                <w:sz w:val="24"/>
                <w:szCs w:val="24"/>
              </w:rPr>
              <w:t>т 30</w:t>
            </w:r>
            <w:r w:rsidR="00531764" w:rsidRPr="007A5BF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A97A48" w:rsidRPr="007A5BF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C86C17" w:rsidRPr="007A5B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49" w:type="dxa"/>
          </w:tcPr>
          <w:p w:rsidR="00C86C17" w:rsidRPr="007A5BFC" w:rsidRDefault="00015567" w:rsidP="00DD55A9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92-од  от 12.08</w:t>
            </w:r>
            <w:r w:rsidR="00A97A48" w:rsidRPr="007A5BFC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C86C17" w:rsidRPr="007A5B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86C17" w:rsidRPr="007A5BFC" w:rsidRDefault="00C86C17" w:rsidP="00DD55A9">
            <w:pPr>
              <w:tabs>
                <w:tab w:val="left" w:pos="5529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C17" w:rsidRPr="00B86B9A" w:rsidRDefault="00C86C17" w:rsidP="00DD55A9">
      <w:pPr>
        <w:tabs>
          <w:tab w:val="left" w:pos="5529"/>
        </w:tabs>
        <w:spacing w:after="0"/>
        <w:ind w:right="-342"/>
        <w:rPr>
          <w:rFonts w:ascii="Times New Roman" w:hAnsi="Times New Roman" w:cs="Times New Roman"/>
          <w:sz w:val="24"/>
          <w:szCs w:val="24"/>
        </w:rPr>
      </w:pPr>
    </w:p>
    <w:p w:rsidR="00C86C17" w:rsidRPr="00B86B9A" w:rsidRDefault="00C86C17" w:rsidP="00DD55A9">
      <w:pPr>
        <w:tabs>
          <w:tab w:val="left" w:pos="5529"/>
        </w:tabs>
        <w:spacing w:after="0"/>
        <w:ind w:right="-342"/>
        <w:rPr>
          <w:rFonts w:ascii="Times New Roman" w:hAnsi="Times New Roman" w:cs="Times New Roman"/>
          <w:sz w:val="24"/>
          <w:szCs w:val="24"/>
        </w:rPr>
      </w:pPr>
    </w:p>
    <w:p w:rsidR="00C86C17" w:rsidRPr="00B86B9A" w:rsidRDefault="00C86C17" w:rsidP="00DD55A9">
      <w:pPr>
        <w:tabs>
          <w:tab w:val="left" w:pos="5529"/>
        </w:tabs>
        <w:spacing w:after="0"/>
        <w:ind w:right="-342"/>
        <w:rPr>
          <w:rFonts w:ascii="Times New Roman" w:hAnsi="Times New Roman" w:cs="Times New Roman"/>
          <w:sz w:val="24"/>
          <w:szCs w:val="24"/>
        </w:rPr>
      </w:pPr>
    </w:p>
    <w:p w:rsidR="00786FE3" w:rsidRPr="00B86B9A" w:rsidRDefault="00786FE3" w:rsidP="00DD55A9">
      <w:pPr>
        <w:tabs>
          <w:tab w:val="left" w:pos="5529"/>
        </w:tabs>
        <w:spacing w:after="0"/>
        <w:ind w:right="-342"/>
        <w:rPr>
          <w:rFonts w:ascii="Times New Roman" w:hAnsi="Times New Roman" w:cs="Times New Roman"/>
          <w:sz w:val="24"/>
          <w:szCs w:val="24"/>
        </w:rPr>
      </w:pPr>
      <w:r w:rsidRPr="00B86B9A">
        <w:rPr>
          <w:rFonts w:ascii="Times New Roman" w:hAnsi="Times New Roman" w:cs="Times New Roman"/>
          <w:sz w:val="24"/>
          <w:szCs w:val="24"/>
        </w:rPr>
        <w:tab/>
      </w:r>
      <w:r w:rsidRPr="00B86B9A">
        <w:rPr>
          <w:rFonts w:ascii="Times New Roman" w:hAnsi="Times New Roman" w:cs="Times New Roman"/>
          <w:sz w:val="24"/>
          <w:szCs w:val="24"/>
        </w:rPr>
        <w:tab/>
      </w:r>
      <w:r w:rsidRPr="00B86B9A">
        <w:rPr>
          <w:rFonts w:ascii="Times New Roman" w:hAnsi="Times New Roman" w:cs="Times New Roman"/>
          <w:sz w:val="24"/>
          <w:szCs w:val="24"/>
        </w:rPr>
        <w:tab/>
      </w:r>
      <w:r w:rsidRPr="00B86B9A">
        <w:rPr>
          <w:rFonts w:ascii="Times New Roman" w:hAnsi="Times New Roman" w:cs="Times New Roman"/>
          <w:sz w:val="24"/>
          <w:szCs w:val="24"/>
        </w:rPr>
        <w:tab/>
      </w:r>
    </w:p>
    <w:p w:rsidR="00786FE3" w:rsidRPr="00F10D03" w:rsidRDefault="00786FE3" w:rsidP="00DD55A9">
      <w:pPr>
        <w:tabs>
          <w:tab w:val="left" w:pos="5529"/>
        </w:tabs>
        <w:spacing w:after="0"/>
        <w:ind w:right="-342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A29CC" w:rsidRPr="00F10D03" w:rsidRDefault="00786FE3" w:rsidP="00DD55A9">
      <w:pPr>
        <w:tabs>
          <w:tab w:val="left" w:pos="5529"/>
        </w:tabs>
        <w:spacing w:after="0"/>
        <w:ind w:right="-3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0D03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786FE3" w:rsidRPr="00F10D03" w:rsidRDefault="00786FE3" w:rsidP="00DD55A9">
      <w:pPr>
        <w:tabs>
          <w:tab w:val="left" w:pos="5529"/>
        </w:tabs>
        <w:spacing w:after="0"/>
        <w:ind w:right="-3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0D03">
        <w:rPr>
          <w:rFonts w:ascii="Times New Roman" w:hAnsi="Times New Roman" w:cs="Times New Roman"/>
          <w:b/>
          <w:sz w:val="32"/>
          <w:szCs w:val="32"/>
        </w:rPr>
        <w:t>внеурочной деятельности</w:t>
      </w:r>
    </w:p>
    <w:p w:rsidR="00786FE3" w:rsidRPr="00F10D03" w:rsidRDefault="00786FE3" w:rsidP="00DD55A9">
      <w:pPr>
        <w:tabs>
          <w:tab w:val="left" w:pos="5529"/>
        </w:tabs>
        <w:ind w:right="-3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0D03">
        <w:rPr>
          <w:rFonts w:ascii="Times New Roman" w:hAnsi="Times New Roman" w:cs="Times New Roman"/>
          <w:b/>
          <w:sz w:val="32"/>
          <w:szCs w:val="32"/>
        </w:rPr>
        <w:t>Муниципального казенного общеобразовательного учреждения</w:t>
      </w:r>
    </w:p>
    <w:p w:rsidR="00786FE3" w:rsidRPr="00F10D03" w:rsidRDefault="00786FE3" w:rsidP="00DD55A9">
      <w:pPr>
        <w:tabs>
          <w:tab w:val="left" w:pos="5529"/>
        </w:tabs>
        <w:ind w:right="-3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0D03">
        <w:rPr>
          <w:rFonts w:ascii="Times New Roman" w:hAnsi="Times New Roman" w:cs="Times New Roman"/>
          <w:b/>
          <w:sz w:val="32"/>
          <w:szCs w:val="32"/>
        </w:rPr>
        <w:t>«Костинская средняя общеобразовательная школа»</w:t>
      </w:r>
    </w:p>
    <w:p w:rsidR="00786FE3" w:rsidRPr="00F10D03" w:rsidRDefault="004744CF" w:rsidP="00DD55A9">
      <w:pPr>
        <w:tabs>
          <w:tab w:val="left" w:pos="5529"/>
        </w:tabs>
        <w:ind w:right="-3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0D03">
        <w:rPr>
          <w:rFonts w:ascii="Times New Roman" w:hAnsi="Times New Roman" w:cs="Times New Roman"/>
          <w:b/>
          <w:sz w:val="32"/>
          <w:szCs w:val="32"/>
        </w:rPr>
        <w:t>н</w:t>
      </w:r>
      <w:r w:rsidR="00531764">
        <w:rPr>
          <w:rFonts w:ascii="Times New Roman" w:hAnsi="Times New Roman" w:cs="Times New Roman"/>
          <w:b/>
          <w:sz w:val="32"/>
          <w:szCs w:val="32"/>
        </w:rPr>
        <w:t xml:space="preserve">а 2019-2020 </w:t>
      </w:r>
      <w:r w:rsidR="00786FE3" w:rsidRPr="00F10D03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786FE3" w:rsidRPr="00B86B9A" w:rsidRDefault="00786FE3" w:rsidP="00DD55A9">
      <w:pPr>
        <w:ind w:right="-342"/>
        <w:rPr>
          <w:rFonts w:ascii="Times New Roman" w:hAnsi="Times New Roman" w:cs="Times New Roman"/>
          <w:sz w:val="24"/>
          <w:szCs w:val="24"/>
        </w:rPr>
      </w:pPr>
    </w:p>
    <w:p w:rsidR="00786FE3" w:rsidRPr="00B86B9A" w:rsidRDefault="00786FE3" w:rsidP="00DD55A9">
      <w:pPr>
        <w:ind w:right="-342"/>
        <w:rPr>
          <w:rFonts w:ascii="Times New Roman" w:hAnsi="Times New Roman" w:cs="Times New Roman"/>
          <w:sz w:val="24"/>
          <w:szCs w:val="24"/>
        </w:rPr>
      </w:pPr>
    </w:p>
    <w:p w:rsidR="00786FE3" w:rsidRPr="00B86B9A" w:rsidRDefault="00786FE3" w:rsidP="00DD55A9">
      <w:pPr>
        <w:ind w:right="-342"/>
        <w:rPr>
          <w:rFonts w:ascii="Times New Roman" w:hAnsi="Times New Roman" w:cs="Times New Roman"/>
          <w:sz w:val="24"/>
          <w:szCs w:val="24"/>
        </w:rPr>
      </w:pPr>
    </w:p>
    <w:p w:rsidR="00786FE3" w:rsidRPr="00B86B9A" w:rsidRDefault="00786FE3" w:rsidP="00DD55A9">
      <w:pPr>
        <w:ind w:right="-342"/>
        <w:rPr>
          <w:rFonts w:ascii="Times New Roman" w:hAnsi="Times New Roman" w:cs="Times New Roman"/>
          <w:sz w:val="24"/>
          <w:szCs w:val="24"/>
        </w:rPr>
      </w:pPr>
    </w:p>
    <w:p w:rsidR="00786FE3" w:rsidRPr="00B86B9A" w:rsidRDefault="00786FE3" w:rsidP="00DD55A9">
      <w:pPr>
        <w:ind w:right="-342"/>
        <w:rPr>
          <w:rFonts w:ascii="Times New Roman" w:hAnsi="Times New Roman" w:cs="Times New Roman"/>
          <w:sz w:val="24"/>
          <w:szCs w:val="24"/>
        </w:rPr>
      </w:pPr>
    </w:p>
    <w:p w:rsidR="00786FE3" w:rsidRPr="00B86B9A" w:rsidRDefault="00786FE3" w:rsidP="00DD55A9">
      <w:pPr>
        <w:ind w:right="-342"/>
        <w:rPr>
          <w:rFonts w:ascii="Times New Roman" w:hAnsi="Times New Roman" w:cs="Times New Roman"/>
          <w:sz w:val="24"/>
          <w:szCs w:val="24"/>
        </w:rPr>
      </w:pPr>
    </w:p>
    <w:p w:rsidR="00786FE3" w:rsidRPr="00B86B9A" w:rsidRDefault="00786FE3" w:rsidP="00DD55A9">
      <w:pPr>
        <w:ind w:right="-342"/>
        <w:rPr>
          <w:rFonts w:ascii="Times New Roman" w:hAnsi="Times New Roman" w:cs="Times New Roman"/>
          <w:sz w:val="24"/>
          <w:szCs w:val="24"/>
        </w:rPr>
      </w:pPr>
    </w:p>
    <w:p w:rsidR="00786FE3" w:rsidRPr="00B86B9A" w:rsidRDefault="00786FE3" w:rsidP="00DD55A9">
      <w:pPr>
        <w:ind w:right="-342"/>
        <w:rPr>
          <w:rFonts w:ascii="Times New Roman" w:hAnsi="Times New Roman" w:cs="Times New Roman"/>
          <w:sz w:val="24"/>
          <w:szCs w:val="24"/>
        </w:rPr>
      </w:pPr>
    </w:p>
    <w:p w:rsidR="00A15AF8" w:rsidRDefault="00A15AF8" w:rsidP="00DD55A9">
      <w:pPr>
        <w:ind w:right="-342"/>
        <w:rPr>
          <w:rFonts w:ascii="Times New Roman" w:hAnsi="Times New Roman" w:cs="Times New Roman"/>
          <w:sz w:val="24"/>
          <w:szCs w:val="24"/>
        </w:rPr>
      </w:pPr>
    </w:p>
    <w:p w:rsidR="00A15AF8" w:rsidRDefault="00A15AF8" w:rsidP="00DD55A9">
      <w:pPr>
        <w:ind w:right="-342"/>
        <w:rPr>
          <w:rFonts w:ascii="Times New Roman" w:hAnsi="Times New Roman" w:cs="Times New Roman"/>
          <w:sz w:val="24"/>
          <w:szCs w:val="24"/>
        </w:rPr>
      </w:pPr>
    </w:p>
    <w:p w:rsidR="00A15AF8" w:rsidRDefault="00A15AF8" w:rsidP="00DD55A9">
      <w:pPr>
        <w:ind w:right="-342"/>
        <w:rPr>
          <w:rFonts w:ascii="Times New Roman" w:hAnsi="Times New Roman" w:cs="Times New Roman"/>
          <w:sz w:val="24"/>
          <w:szCs w:val="24"/>
        </w:rPr>
      </w:pPr>
    </w:p>
    <w:p w:rsidR="00A15AF8" w:rsidRDefault="00A15AF8" w:rsidP="00DD55A9">
      <w:pPr>
        <w:ind w:right="-342"/>
        <w:rPr>
          <w:rFonts w:ascii="Times New Roman" w:hAnsi="Times New Roman" w:cs="Times New Roman"/>
          <w:sz w:val="24"/>
          <w:szCs w:val="24"/>
        </w:rPr>
      </w:pPr>
    </w:p>
    <w:p w:rsidR="00F10D03" w:rsidRPr="00A15AF8" w:rsidRDefault="00786FE3" w:rsidP="00A15AF8">
      <w:pPr>
        <w:ind w:right="-342"/>
        <w:rPr>
          <w:rFonts w:ascii="Times New Roman" w:hAnsi="Times New Roman" w:cs="Times New Roman"/>
          <w:sz w:val="24"/>
          <w:szCs w:val="24"/>
        </w:rPr>
      </w:pPr>
      <w:proofErr w:type="gramStart"/>
      <w:r w:rsidRPr="00B86B9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B86B9A">
        <w:rPr>
          <w:rFonts w:ascii="Times New Roman" w:hAnsi="Times New Roman" w:cs="Times New Roman"/>
          <w:sz w:val="24"/>
          <w:szCs w:val="24"/>
        </w:rPr>
        <w:t xml:space="preserve"> за разработку </w:t>
      </w:r>
      <w:r w:rsidR="00A15AF8">
        <w:rPr>
          <w:rFonts w:ascii="Times New Roman" w:hAnsi="Times New Roman" w:cs="Times New Roman"/>
          <w:sz w:val="24"/>
          <w:szCs w:val="24"/>
        </w:rPr>
        <w:t>плана:  ___________</w:t>
      </w:r>
      <w:proofErr w:type="spellStart"/>
      <w:r w:rsidR="00A15AF8">
        <w:rPr>
          <w:rFonts w:ascii="Times New Roman" w:hAnsi="Times New Roman" w:cs="Times New Roman"/>
          <w:sz w:val="24"/>
          <w:szCs w:val="24"/>
        </w:rPr>
        <w:t>Е.А.Лошакова</w:t>
      </w:r>
      <w:proofErr w:type="spellEnd"/>
    </w:p>
    <w:p w:rsidR="006C565A" w:rsidRDefault="006C565A" w:rsidP="007272AD">
      <w:pPr>
        <w:pStyle w:val="a5"/>
        <w:tabs>
          <w:tab w:val="left" w:pos="1940"/>
          <w:tab w:val="center" w:pos="5217"/>
        </w:tabs>
        <w:ind w:right="-342"/>
        <w:jc w:val="left"/>
        <w:rPr>
          <w:b/>
          <w:bCs/>
        </w:rPr>
      </w:pPr>
    </w:p>
    <w:p w:rsidR="006C565A" w:rsidRDefault="006C565A" w:rsidP="00DD55A9">
      <w:pPr>
        <w:pStyle w:val="a5"/>
        <w:tabs>
          <w:tab w:val="left" w:pos="1940"/>
          <w:tab w:val="center" w:pos="5217"/>
        </w:tabs>
        <w:ind w:right="-342"/>
        <w:rPr>
          <w:b/>
          <w:bCs/>
        </w:rPr>
      </w:pPr>
    </w:p>
    <w:p w:rsidR="005B1D91" w:rsidRPr="005C3B9E" w:rsidRDefault="005C3B9E" w:rsidP="005C3B9E">
      <w:pPr>
        <w:pStyle w:val="a5"/>
        <w:tabs>
          <w:tab w:val="left" w:pos="1940"/>
          <w:tab w:val="center" w:pos="5217"/>
        </w:tabs>
        <w:spacing w:line="360" w:lineRule="auto"/>
        <w:ind w:right="-3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Пояснительная записка</w:t>
      </w:r>
    </w:p>
    <w:p w:rsidR="005B1D91" w:rsidRPr="00F043BA" w:rsidRDefault="00165621" w:rsidP="00F043BA">
      <w:p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>П</w:t>
      </w:r>
      <w:r w:rsidR="005B1D91" w:rsidRPr="00F043BA">
        <w:rPr>
          <w:rFonts w:ascii="Times New Roman" w:hAnsi="Times New Roman" w:cs="Times New Roman"/>
          <w:sz w:val="26"/>
          <w:szCs w:val="26"/>
        </w:rPr>
        <w:t>лан внеурочной деятельности  муниципального казенного общеобразовательного   учреждения «</w:t>
      </w:r>
      <w:r w:rsidR="00F206E7" w:rsidRPr="00F043BA">
        <w:rPr>
          <w:rFonts w:ascii="Times New Roman" w:hAnsi="Times New Roman" w:cs="Times New Roman"/>
          <w:sz w:val="26"/>
          <w:szCs w:val="26"/>
        </w:rPr>
        <w:t xml:space="preserve">Костинская </w:t>
      </w:r>
      <w:r w:rsidR="005B1D91" w:rsidRPr="00F043BA">
        <w:rPr>
          <w:rFonts w:ascii="Times New Roman" w:hAnsi="Times New Roman" w:cs="Times New Roman"/>
          <w:sz w:val="26"/>
          <w:szCs w:val="26"/>
        </w:rPr>
        <w:t>средняя общеобразовательная школа»    является нормативным документом и отвечает требованиям, предъявляемым к содержанию образования.</w:t>
      </w:r>
    </w:p>
    <w:p w:rsidR="00AF4FC4" w:rsidRPr="00F043BA" w:rsidRDefault="005B1D91" w:rsidP="00F043BA">
      <w:pPr>
        <w:spacing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 xml:space="preserve"> Образовательный процесс в МКОУ «</w:t>
      </w:r>
      <w:r w:rsidR="009E7131" w:rsidRPr="00F043BA">
        <w:rPr>
          <w:rFonts w:ascii="Times New Roman" w:hAnsi="Times New Roman" w:cs="Times New Roman"/>
          <w:sz w:val="26"/>
          <w:szCs w:val="26"/>
        </w:rPr>
        <w:t>Костинская СОШ</w:t>
      </w:r>
      <w:r w:rsidRPr="00F043BA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F043BA">
        <w:rPr>
          <w:rFonts w:ascii="Times New Roman" w:hAnsi="Times New Roman" w:cs="Times New Roman"/>
          <w:sz w:val="26"/>
          <w:szCs w:val="26"/>
        </w:rPr>
        <w:t xml:space="preserve">ведется согласно лицензии </w:t>
      </w:r>
      <w:r w:rsidR="00AF4FC4" w:rsidRPr="00F043BA">
        <w:rPr>
          <w:rFonts w:ascii="Times New Roman" w:eastAsia="Times New Roman" w:hAnsi="Times New Roman" w:cs="Times New Roman"/>
          <w:sz w:val="26"/>
          <w:szCs w:val="26"/>
        </w:rPr>
        <w:t>Лицензия номер 0000402 серия 38Л01 от 19 сентября 2012 года № 5580 выдана</w:t>
      </w:r>
      <w:proofErr w:type="gramEnd"/>
      <w:r w:rsidR="00AF4FC4" w:rsidRPr="00F043BA">
        <w:rPr>
          <w:rFonts w:ascii="Times New Roman" w:eastAsia="Times New Roman" w:hAnsi="Times New Roman" w:cs="Times New Roman"/>
          <w:sz w:val="26"/>
          <w:szCs w:val="26"/>
        </w:rPr>
        <w:t xml:space="preserve"> Службой по контролю и надзору в сфере образования Иркутской области (начальное общее образование, основное общее образование, среднее (полное) общее образование), бессрочная.</w:t>
      </w:r>
    </w:p>
    <w:p w:rsidR="005B1D91" w:rsidRPr="00F043BA" w:rsidRDefault="005B1D91" w:rsidP="00F043BA">
      <w:pPr>
        <w:spacing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F043BA">
        <w:rPr>
          <w:rFonts w:ascii="Times New Roman" w:hAnsi="Times New Roman" w:cs="Times New Roman"/>
          <w:sz w:val="26"/>
          <w:szCs w:val="26"/>
        </w:rPr>
        <w:t xml:space="preserve">Общее количество </w:t>
      </w:r>
      <w:proofErr w:type="gramStart"/>
      <w:r w:rsidRPr="00F043B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043BA">
        <w:rPr>
          <w:rFonts w:ascii="Times New Roman" w:hAnsi="Times New Roman" w:cs="Times New Roman"/>
          <w:sz w:val="26"/>
          <w:szCs w:val="26"/>
        </w:rPr>
        <w:t xml:space="preserve">– </w:t>
      </w:r>
      <w:r w:rsidR="002C58E7" w:rsidRPr="00F043BA">
        <w:rPr>
          <w:rFonts w:ascii="Times New Roman" w:hAnsi="Times New Roman" w:cs="Times New Roman"/>
          <w:sz w:val="26"/>
          <w:szCs w:val="26"/>
        </w:rPr>
        <w:t>143</w:t>
      </w:r>
      <w:r w:rsidRPr="00F043BA">
        <w:rPr>
          <w:rFonts w:ascii="Times New Roman" w:hAnsi="Times New Roman" w:cs="Times New Roman"/>
          <w:sz w:val="26"/>
          <w:szCs w:val="26"/>
        </w:rPr>
        <w:t>. В МКОУ «</w:t>
      </w:r>
      <w:r w:rsidR="00F206E7" w:rsidRPr="00F043BA">
        <w:rPr>
          <w:rFonts w:ascii="Times New Roman" w:hAnsi="Times New Roman" w:cs="Times New Roman"/>
          <w:sz w:val="26"/>
          <w:szCs w:val="26"/>
        </w:rPr>
        <w:t xml:space="preserve">Костинская </w:t>
      </w:r>
      <w:r w:rsidRPr="00F043BA">
        <w:rPr>
          <w:rFonts w:ascii="Times New Roman" w:hAnsi="Times New Roman" w:cs="Times New Roman"/>
          <w:sz w:val="26"/>
          <w:szCs w:val="26"/>
        </w:rPr>
        <w:t>СОШ» на уровне начального общего образования –</w:t>
      </w:r>
      <w:r w:rsidR="00DE06FB">
        <w:rPr>
          <w:rFonts w:ascii="Times New Roman" w:hAnsi="Times New Roman" w:cs="Times New Roman"/>
          <w:sz w:val="26"/>
          <w:szCs w:val="26"/>
        </w:rPr>
        <w:t>53</w:t>
      </w:r>
      <w:r w:rsidR="00F206E7" w:rsidRPr="00F043BA">
        <w:rPr>
          <w:rFonts w:ascii="Times New Roman" w:hAnsi="Times New Roman" w:cs="Times New Roman"/>
          <w:sz w:val="26"/>
          <w:szCs w:val="26"/>
        </w:rPr>
        <w:t xml:space="preserve"> </w:t>
      </w:r>
      <w:r w:rsidRPr="00F043BA">
        <w:rPr>
          <w:rFonts w:ascii="Times New Roman" w:hAnsi="Times New Roman" w:cs="Times New Roman"/>
          <w:sz w:val="26"/>
          <w:szCs w:val="26"/>
        </w:rPr>
        <w:t>обуча</w:t>
      </w:r>
      <w:r w:rsidR="00F206E7" w:rsidRPr="00F043BA">
        <w:rPr>
          <w:rFonts w:ascii="Times New Roman" w:hAnsi="Times New Roman" w:cs="Times New Roman"/>
          <w:sz w:val="26"/>
          <w:szCs w:val="26"/>
        </w:rPr>
        <w:t>ющихся, классов – комплектов – 4</w:t>
      </w:r>
      <w:r w:rsidRPr="00F043BA">
        <w:rPr>
          <w:rFonts w:ascii="Times New Roman" w:hAnsi="Times New Roman" w:cs="Times New Roman"/>
          <w:sz w:val="26"/>
          <w:szCs w:val="26"/>
        </w:rPr>
        <w:t>; на уровне ос</w:t>
      </w:r>
      <w:r w:rsidR="00DE06FB">
        <w:rPr>
          <w:rFonts w:ascii="Times New Roman" w:hAnsi="Times New Roman" w:cs="Times New Roman"/>
          <w:sz w:val="26"/>
          <w:szCs w:val="26"/>
        </w:rPr>
        <w:t>новного общего образования – 54,</w:t>
      </w:r>
      <w:r w:rsidRPr="00F043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043BA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F043BA">
        <w:rPr>
          <w:rFonts w:ascii="Times New Roman" w:hAnsi="Times New Roman" w:cs="Times New Roman"/>
          <w:sz w:val="26"/>
          <w:szCs w:val="26"/>
        </w:rPr>
        <w:t>, классов –</w:t>
      </w:r>
      <w:r w:rsidR="00801E0B" w:rsidRPr="00F043BA">
        <w:rPr>
          <w:rFonts w:ascii="Times New Roman" w:hAnsi="Times New Roman" w:cs="Times New Roman"/>
          <w:sz w:val="26"/>
          <w:szCs w:val="26"/>
        </w:rPr>
        <w:t xml:space="preserve"> комплектов – 5</w:t>
      </w:r>
      <w:r w:rsidR="003441E2" w:rsidRPr="00F043BA">
        <w:rPr>
          <w:rFonts w:ascii="Times New Roman" w:hAnsi="Times New Roman" w:cs="Times New Roman"/>
          <w:sz w:val="26"/>
          <w:szCs w:val="26"/>
        </w:rPr>
        <w:t>.</w:t>
      </w:r>
    </w:p>
    <w:p w:rsidR="005B1D91" w:rsidRPr="00F043BA" w:rsidRDefault="005B1D91" w:rsidP="00F043BA">
      <w:p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>Школа яв</w:t>
      </w:r>
      <w:r w:rsidR="00FE60BF" w:rsidRPr="00F043BA">
        <w:rPr>
          <w:rFonts w:ascii="Times New Roman" w:hAnsi="Times New Roman" w:cs="Times New Roman"/>
          <w:sz w:val="26"/>
          <w:szCs w:val="26"/>
        </w:rPr>
        <w:t xml:space="preserve">ляется социокультурным центром </w:t>
      </w:r>
      <w:r w:rsidRPr="00F043BA">
        <w:rPr>
          <w:rFonts w:ascii="Times New Roman" w:hAnsi="Times New Roman" w:cs="Times New Roman"/>
          <w:sz w:val="26"/>
          <w:szCs w:val="26"/>
        </w:rPr>
        <w:t>п</w:t>
      </w:r>
      <w:r w:rsidR="00FE60BF" w:rsidRPr="00F043B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E60BF" w:rsidRPr="00F043BA">
        <w:rPr>
          <w:rFonts w:ascii="Times New Roman" w:hAnsi="Times New Roman" w:cs="Times New Roman"/>
          <w:sz w:val="26"/>
          <w:szCs w:val="26"/>
        </w:rPr>
        <w:t>Костино</w:t>
      </w:r>
      <w:proofErr w:type="gramEnd"/>
      <w:r w:rsidRPr="00F043BA">
        <w:rPr>
          <w:rFonts w:ascii="Times New Roman" w:hAnsi="Times New Roman" w:cs="Times New Roman"/>
          <w:sz w:val="26"/>
          <w:szCs w:val="26"/>
        </w:rPr>
        <w:t xml:space="preserve">. В рамках реализации основной образовательной программы общеобразовательное учреждение успешно взаимодействует с сельским Домом культуры,  сельской библиотекой, советом ветеранов. В результате сотрудничества создаются такие условия для целенаправленного, систематического развития человека как субъекта деятельности, как личности и как индивидуальности. </w:t>
      </w:r>
    </w:p>
    <w:p w:rsidR="005B1D91" w:rsidRPr="00F043BA" w:rsidRDefault="005B1D91" w:rsidP="00F043BA">
      <w:p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B1D91" w:rsidRPr="00F043BA" w:rsidRDefault="005B1D91" w:rsidP="00F043BA">
      <w:p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F043B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Нормативно-правовая основа формирования плана</w:t>
      </w:r>
    </w:p>
    <w:p w:rsidR="005B1D91" w:rsidRPr="00F043BA" w:rsidRDefault="005B1D91" w:rsidP="00F043BA">
      <w:p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B1D91" w:rsidRPr="00F043BA" w:rsidRDefault="00165621" w:rsidP="00F043BA">
      <w:pPr>
        <w:shd w:val="clear" w:color="auto" w:fill="FFFFFF"/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>П</w:t>
      </w:r>
      <w:r w:rsidR="005B1D91" w:rsidRPr="00F043BA">
        <w:rPr>
          <w:rFonts w:ascii="Times New Roman" w:hAnsi="Times New Roman" w:cs="Times New Roman"/>
          <w:sz w:val="26"/>
          <w:szCs w:val="26"/>
        </w:rPr>
        <w:t>лан внеурочной деятельности образовательной организации МКОУ «</w:t>
      </w:r>
      <w:r w:rsidR="00F206E7" w:rsidRPr="00F043BA">
        <w:rPr>
          <w:rFonts w:ascii="Times New Roman" w:hAnsi="Times New Roman" w:cs="Times New Roman"/>
          <w:sz w:val="26"/>
          <w:szCs w:val="26"/>
        </w:rPr>
        <w:t xml:space="preserve">Костинская </w:t>
      </w:r>
      <w:r w:rsidR="00801E0B" w:rsidRPr="00F043BA">
        <w:rPr>
          <w:rFonts w:ascii="Times New Roman" w:hAnsi="Times New Roman" w:cs="Times New Roman"/>
          <w:sz w:val="26"/>
          <w:szCs w:val="26"/>
        </w:rPr>
        <w:t>СОШ»</w:t>
      </w:r>
      <w:r w:rsidR="00531764" w:rsidRPr="00F043BA">
        <w:rPr>
          <w:rFonts w:ascii="Times New Roman" w:hAnsi="Times New Roman" w:cs="Times New Roman"/>
          <w:sz w:val="26"/>
          <w:szCs w:val="26"/>
        </w:rPr>
        <w:t xml:space="preserve">  на 2019-2020</w:t>
      </w:r>
      <w:r w:rsidR="003441E2" w:rsidRPr="00F043BA">
        <w:rPr>
          <w:rFonts w:ascii="Times New Roman" w:hAnsi="Times New Roman" w:cs="Times New Roman"/>
          <w:sz w:val="26"/>
          <w:szCs w:val="26"/>
        </w:rPr>
        <w:t xml:space="preserve"> </w:t>
      </w:r>
      <w:r w:rsidR="005B1D91" w:rsidRPr="00F043BA">
        <w:rPr>
          <w:rFonts w:ascii="Times New Roman" w:hAnsi="Times New Roman" w:cs="Times New Roman"/>
          <w:sz w:val="26"/>
          <w:szCs w:val="26"/>
        </w:rPr>
        <w:t xml:space="preserve">год сформирован на основе нормативно-правовых документов: </w:t>
      </w:r>
    </w:p>
    <w:p w:rsidR="005B1D91" w:rsidRPr="00F043BA" w:rsidRDefault="005B1D91" w:rsidP="00F043BA">
      <w:pPr>
        <w:numPr>
          <w:ilvl w:val="0"/>
          <w:numId w:val="2"/>
        </w:numPr>
        <w:shd w:val="clear" w:color="auto" w:fill="FFFFFF"/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 xml:space="preserve"> Федеральный закон Российской Федерации от 29.12.12 № 273-ФЗ «Об образовании в Российской Федерации»</w:t>
      </w:r>
    </w:p>
    <w:p w:rsidR="00662C1A" w:rsidRPr="00F043BA" w:rsidRDefault="00662C1A" w:rsidP="00F043BA">
      <w:p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B1D91" w:rsidRPr="00F043BA" w:rsidRDefault="005B1D91" w:rsidP="00F043BA">
      <w:pPr>
        <w:pStyle w:val="a8"/>
        <w:numPr>
          <w:ilvl w:val="0"/>
          <w:numId w:val="2"/>
        </w:num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РФ от 06.10.2009 г. № 373 «Об утверждении и введении в действие федерального государственного образовательного стандарта общего образования»;</w:t>
      </w:r>
    </w:p>
    <w:p w:rsidR="005B1D91" w:rsidRPr="00F043BA" w:rsidRDefault="005B1D91" w:rsidP="00F043BA">
      <w:pPr>
        <w:pStyle w:val="a8"/>
        <w:numPr>
          <w:ilvl w:val="0"/>
          <w:numId w:val="2"/>
        </w:num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  от 26.11. 2010 г. № 1241 г. «О внесении изменений в федеральный государственный </w:t>
      </w:r>
      <w:r w:rsidRPr="00F043BA">
        <w:rPr>
          <w:rFonts w:ascii="Times New Roman" w:hAnsi="Times New Roman" w:cs="Times New Roman"/>
          <w:sz w:val="26"/>
          <w:szCs w:val="26"/>
        </w:rPr>
        <w:lastRenderedPageBreak/>
        <w:t>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5B1D91" w:rsidRPr="00F043BA" w:rsidRDefault="005B1D91" w:rsidP="00F043BA">
      <w:pPr>
        <w:pStyle w:val="11"/>
        <w:numPr>
          <w:ilvl w:val="0"/>
          <w:numId w:val="2"/>
        </w:num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 xml:space="preserve">Постановление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F043BA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F043BA">
        <w:rPr>
          <w:rFonts w:ascii="Times New Roman" w:hAnsi="Times New Roman" w:cs="Times New Roman"/>
          <w:sz w:val="26"/>
          <w:szCs w:val="26"/>
        </w:rPr>
        <w:t xml:space="preserve">. № 189 «Об утверждении СанПиН 2.4.2821-10 «Санитарно – </w:t>
      </w:r>
      <w:proofErr w:type="spellStart"/>
      <w:r w:rsidRPr="00F043BA">
        <w:rPr>
          <w:rFonts w:ascii="Times New Roman" w:hAnsi="Times New Roman" w:cs="Times New Roman"/>
          <w:sz w:val="26"/>
          <w:szCs w:val="26"/>
        </w:rPr>
        <w:t>эпидимиологические</w:t>
      </w:r>
      <w:proofErr w:type="spellEnd"/>
      <w:r w:rsidRPr="00F043BA">
        <w:rPr>
          <w:rFonts w:ascii="Times New Roman" w:hAnsi="Times New Roman" w:cs="Times New Roman"/>
          <w:sz w:val="26"/>
          <w:szCs w:val="26"/>
        </w:rPr>
        <w:t xml:space="preserve"> требования к условиям и организации обучения в общеобразовательных учреждениях»;</w:t>
      </w:r>
    </w:p>
    <w:p w:rsidR="005B1D91" w:rsidRPr="00F043BA" w:rsidRDefault="005B1D91" w:rsidP="00F043BA">
      <w:pPr>
        <w:pStyle w:val="a8"/>
        <w:numPr>
          <w:ilvl w:val="0"/>
          <w:numId w:val="2"/>
        </w:num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РФ от 28.12.2010 г. № 2106 «Об утверждении требований к ОУ в части сохранения здоровья обучающихся и воспитанников»;</w:t>
      </w:r>
    </w:p>
    <w:p w:rsidR="00215FD1" w:rsidRPr="00F043BA" w:rsidRDefault="00215FD1" w:rsidP="00F043BA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bCs/>
          <w:color w:val="000000"/>
          <w:sz w:val="26"/>
          <w:szCs w:val="26"/>
        </w:rPr>
        <w:t>Письма министерства образования Иркутской области №55-37-7456/16 от 22.07.2016г «рекомендации по формированию учебного плана образовательным организациям на 2016/2017 учебный год.</w:t>
      </w:r>
    </w:p>
    <w:p w:rsidR="00215FD1" w:rsidRPr="00F043BA" w:rsidRDefault="00215FD1" w:rsidP="00F043BA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>Устав ОУ (утвержден  в новой редакции распоряжением администрации муниципального района муниципального образования «Нижнеудинский район» приказ № 120 от 11.02.2015)</w:t>
      </w:r>
    </w:p>
    <w:p w:rsidR="00215FD1" w:rsidRPr="00F043BA" w:rsidRDefault="00215FD1" w:rsidP="00F043BA">
      <w:pPr>
        <w:numPr>
          <w:ilvl w:val="0"/>
          <w:numId w:val="2"/>
        </w:numPr>
        <w:suppressAutoHyphens/>
        <w:spacing w:after="0" w:line="360" w:lineRule="auto"/>
        <w:ind w:left="-284" w:right="-342" w:firstLine="426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>ООП НОО МКУ Костинс</w:t>
      </w:r>
      <w:r w:rsidR="003441E2" w:rsidRPr="00F043BA">
        <w:rPr>
          <w:rFonts w:ascii="Times New Roman" w:hAnsi="Times New Roman" w:cs="Times New Roman"/>
          <w:sz w:val="26"/>
          <w:szCs w:val="26"/>
        </w:rPr>
        <w:t>кая СОШ (утверждена приказ № 206-од  от 29.08.2016, с изменениями приказ №183-од от 01.09.2017</w:t>
      </w:r>
      <w:r w:rsidRPr="00F043BA">
        <w:rPr>
          <w:rFonts w:ascii="Times New Roman" w:hAnsi="Times New Roman" w:cs="Times New Roman"/>
          <w:sz w:val="26"/>
          <w:szCs w:val="26"/>
        </w:rPr>
        <w:t>)</w:t>
      </w:r>
    </w:p>
    <w:p w:rsidR="00215FD1" w:rsidRPr="00F043BA" w:rsidRDefault="00215FD1" w:rsidP="00F043BA">
      <w:pPr>
        <w:numPr>
          <w:ilvl w:val="0"/>
          <w:numId w:val="2"/>
        </w:numPr>
        <w:suppressAutoHyphens/>
        <w:spacing w:after="0" w:line="360" w:lineRule="auto"/>
        <w:ind w:left="-284" w:right="-342" w:firstLine="426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>ООП ООО (ФГОС) МКУ Костинская СОШ (утверждена приказ № 72 от 23.04.2015)</w:t>
      </w:r>
    </w:p>
    <w:p w:rsidR="005B1D91" w:rsidRPr="00F043BA" w:rsidRDefault="005B1D91" w:rsidP="00F043BA">
      <w:p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B1D91" w:rsidRPr="00F043BA" w:rsidRDefault="00165621" w:rsidP="00F043BA">
      <w:p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>П</w:t>
      </w:r>
      <w:r w:rsidR="005B1D91" w:rsidRPr="00F043BA">
        <w:rPr>
          <w:rFonts w:ascii="Times New Roman" w:hAnsi="Times New Roman" w:cs="Times New Roman"/>
          <w:sz w:val="26"/>
          <w:szCs w:val="26"/>
        </w:rPr>
        <w:t>лан внеурочной деятельности составлен с целью реализации системно-</w:t>
      </w:r>
      <w:proofErr w:type="spellStart"/>
      <w:r w:rsidR="005B1D91" w:rsidRPr="00F043BA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="005B1D91" w:rsidRPr="00F043BA">
        <w:rPr>
          <w:rFonts w:ascii="Times New Roman" w:hAnsi="Times New Roman" w:cs="Times New Roman"/>
          <w:sz w:val="26"/>
          <w:szCs w:val="26"/>
        </w:rPr>
        <w:t xml:space="preserve"> подхода,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5B1D91" w:rsidRPr="00F043BA" w:rsidRDefault="00165621" w:rsidP="00F043BA">
      <w:p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>П</w:t>
      </w:r>
      <w:r w:rsidR="005B1D91" w:rsidRPr="00F043BA">
        <w:rPr>
          <w:rFonts w:ascii="Times New Roman" w:hAnsi="Times New Roman" w:cs="Times New Roman"/>
          <w:sz w:val="26"/>
          <w:szCs w:val="26"/>
        </w:rPr>
        <w:t>лан внеурочной деятельности  направлен на решение следующих задач:</w:t>
      </w:r>
    </w:p>
    <w:p w:rsidR="005B1D91" w:rsidRPr="00F043BA" w:rsidRDefault="005B1D91" w:rsidP="00F043BA">
      <w:p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>-обновление содержания образования;</w:t>
      </w:r>
    </w:p>
    <w:p w:rsidR="005B1D91" w:rsidRPr="00F043BA" w:rsidRDefault="005B1D91" w:rsidP="00F043BA">
      <w:p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>-формирование общей культуры личности;</w:t>
      </w:r>
    </w:p>
    <w:p w:rsidR="005B1D91" w:rsidRPr="00F043BA" w:rsidRDefault="005B1D91" w:rsidP="00F043BA">
      <w:p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>-удовлетворение социальных запросов;</w:t>
      </w:r>
    </w:p>
    <w:p w:rsidR="005B1D91" w:rsidRPr="00F043BA" w:rsidRDefault="005B1D91" w:rsidP="00F043BA">
      <w:p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>-адаптация личности к жизни в обществе.</w:t>
      </w:r>
    </w:p>
    <w:p w:rsidR="005B1D91" w:rsidRPr="00F043BA" w:rsidRDefault="005B1D91" w:rsidP="00F043BA">
      <w:p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 xml:space="preserve">Для формирования личности учащихся в плане внеурочной деятельности  школы представлены 5 направлений: спортивно-оздоровительное, духовно-нравственное, общекультурное, социальное, </w:t>
      </w:r>
      <w:proofErr w:type="spellStart"/>
      <w:r w:rsidRPr="00F043BA">
        <w:rPr>
          <w:rFonts w:ascii="Times New Roman" w:hAnsi="Times New Roman" w:cs="Times New Roman"/>
          <w:sz w:val="26"/>
          <w:szCs w:val="26"/>
        </w:rPr>
        <w:t>общеинтеллектуальное</w:t>
      </w:r>
      <w:proofErr w:type="spellEnd"/>
      <w:r w:rsidRPr="00F043BA">
        <w:rPr>
          <w:rFonts w:ascii="Times New Roman" w:hAnsi="Times New Roman" w:cs="Times New Roman"/>
          <w:sz w:val="26"/>
          <w:szCs w:val="26"/>
        </w:rPr>
        <w:t xml:space="preserve">. Благодаря этому обеспечивается </w:t>
      </w:r>
      <w:r w:rsidRPr="00F043BA">
        <w:rPr>
          <w:rFonts w:ascii="Times New Roman" w:hAnsi="Times New Roman" w:cs="Times New Roman"/>
          <w:sz w:val="26"/>
          <w:szCs w:val="26"/>
        </w:rPr>
        <w:lastRenderedPageBreak/>
        <w:t>расширение возможностей для самовыражения и самореализации личности обучающихся.</w:t>
      </w:r>
    </w:p>
    <w:p w:rsidR="005B1D91" w:rsidRPr="00F043BA" w:rsidRDefault="005B1D91" w:rsidP="00F043BA">
      <w:p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 xml:space="preserve">          При формировании плана учитывались результаты изучения образовательного запроса обучающихся, их родителей (законных представителей).</w:t>
      </w:r>
    </w:p>
    <w:p w:rsidR="005B1D91" w:rsidRPr="00F043BA" w:rsidRDefault="005B1D91" w:rsidP="00F0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43BA">
        <w:rPr>
          <w:rFonts w:ascii="Times New Roman" w:hAnsi="Times New Roman" w:cs="Times New Roman"/>
          <w:color w:val="000000"/>
          <w:sz w:val="26"/>
          <w:szCs w:val="26"/>
        </w:rPr>
        <w:t>Образовательная  недельная  нагрузка  равномерно</w:t>
      </w:r>
      <w:r w:rsidR="009E7131" w:rsidRPr="00F043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043BA">
        <w:rPr>
          <w:rFonts w:ascii="Times New Roman" w:hAnsi="Times New Roman" w:cs="Times New Roman"/>
          <w:color w:val="000000"/>
          <w:sz w:val="26"/>
          <w:szCs w:val="26"/>
        </w:rPr>
        <w:t>распределятся в течение  учебной  недели,  при  этом  объем   максимальной</w:t>
      </w:r>
      <w:r w:rsidR="009E6C94" w:rsidRPr="00F043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043BA">
        <w:rPr>
          <w:rFonts w:ascii="Times New Roman" w:hAnsi="Times New Roman" w:cs="Times New Roman"/>
          <w:color w:val="000000"/>
          <w:sz w:val="26"/>
          <w:szCs w:val="26"/>
        </w:rPr>
        <w:t>допустимой нагрузки в течение дня составляет:</w:t>
      </w:r>
    </w:p>
    <w:p w:rsidR="005B1D91" w:rsidRPr="00F043BA" w:rsidRDefault="005B1D91" w:rsidP="00F0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43BA">
        <w:rPr>
          <w:rFonts w:ascii="Times New Roman" w:hAnsi="Times New Roman" w:cs="Times New Roman"/>
          <w:color w:val="000000"/>
          <w:sz w:val="26"/>
          <w:szCs w:val="26"/>
        </w:rPr>
        <w:t xml:space="preserve">     - для обучающихся 1-х классов - не превышает 2 занятий  в день, в неделю - не более </w:t>
      </w:r>
      <w:r w:rsidR="009E6C94" w:rsidRPr="00F043BA">
        <w:rPr>
          <w:rFonts w:ascii="Times New Roman" w:hAnsi="Times New Roman" w:cs="Times New Roman"/>
          <w:sz w:val="26"/>
          <w:szCs w:val="26"/>
        </w:rPr>
        <w:t>10</w:t>
      </w:r>
      <w:r w:rsidRPr="00F043BA">
        <w:rPr>
          <w:rFonts w:ascii="Times New Roman" w:hAnsi="Times New Roman" w:cs="Times New Roman"/>
          <w:color w:val="000000"/>
          <w:sz w:val="26"/>
          <w:szCs w:val="26"/>
        </w:rPr>
        <w:t xml:space="preserve"> занятий;</w:t>
      </w:r>
    </w:p>
    <w:p w:rsidR="005B1D91" w:rsidRPr="00F043BA" w:rsidRDefault="005B1D91" w:rsidP="00F0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F043BA">
        <w:rPr>
          <w:rFonts w:ascii="Times New Roman" w:hAnsi="Times New Roman" w:cs="Times New Roman"/>
          <w:sz w:val="26"/>
          <w:szCs w:val="26"/>
        </w:rPr>
        <w:t xml:space="preserve">- для обучающихся 2-4 классов - не более </w:t>
      </w:r>
      <w:r w:rsidR="009E6C94" w:rsidRPr="00F043BA">
        <w:rPr>
          <w:rFonts w:ascii="Times New Roman" w:hAnsi="Times New Roman" w:cs="Times New Roman"/>
          <w:sz w:val="26"/>
          <w:szCs w:val="26"/>
        </w:rPr>
        <w:t>10</w:t>
      </w:r>
      <w:r w:rsidRPr="00F043BA">
        <w:rPr>
          <w:rFonts w:ascii="Times New Roman" w:hAnsi="Times New Roman" w:cs="Times New Roman"/>
          <w:sz w:val="26"/>
          <w:szCs w:val="26"/>
        </w:rPr>
        <w:t xml:space="preserve"> занятий;</w:t>
      </w:r>
    </w:p>
    <w:p w:rsidR="005B1D91" w:rsidRPr="00F043BA" w:rsidRDefault="005B1D91" w:rsidP="00F0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 xml:space="preserve">     - для обу</w:t>
      </w:r>
      <w:r w:rsidR="009E6C94" w:rsidRPr="00F043BA">
        <w:rPr>
          <w:rFonts w:ascii="Times New Roman" w:hAnsi="Times New Roman" w:cs="Times New Roman"/>
          <w:sz w:val="26"/>
          <w:szCs w:val="26"/>
        </w:rPr>
        <w:t xml:space="preserve">чающихся 5 классов - не более 10 </w:t>
      </w:r>
      <w:r w:rsidRPr="00F043BA">
        <w:rPr>
          <w:rFonts w:ascii="Times New Roman" w:hAnsi="Times New Roman" w:cs="Times New Roman"/>
          <w:sz w:val="26"/>
          <w:szCs w:val="26"/>
        </w:rPr>
        <w:t>занятий;</w:t>
      </w:r>
    </w:p>
    <w:p w:rsidR="005B1D91" w:rsidRPr="00F043BA" w:rsidRDefault="005B1D91" w:rsidP="00F0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 xml:space="preserve">         Продолжительность занятий в 1 классе не более</w:t>
      </w:r>
      <w:r w:rsidR="006C565A" w:rsidRPr="00F043BA">
        <w:rPr>
          <w:rFonts w:ascii="Times New Roman" w:hAnsi="Times New Roman" w:cs="Times New Roman"/>
          <w:sz w:val="26"/>
          <w:szCs w:val="26"/>
        </w:rPr>
        <w:t xml:space="preserve"> 25 минут,  во 2-5 классах -  45</w:t>
      </w:r>
      <w:r w:rsidRPr="00F043BA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5B1D91" w:rsidRPr="00F043BA" w:rsidRDefault="00165621" w:rsidP="00F0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>П</w:t>
      </w:r>
      <w:r w:rsidR="005B1D91" w:rsidRPr="00F043BA">
        <w:rPr>
          <w:rFonts w:ascii="Times New Roman" w:hAnsi="Times New Roman" w:cs="Times New Roman"/>
          <w:sz w:val="26"/>
          <w:szCs w:val="26"/>
        </w:rPr>
        <w:t>лан рассчитан на п</w:t>
      </w:r>
      <w:r w:rsidR="006C565A" w:rsidRPr="00F043BA">
        <w:rPr>
          <w:rFonts w:ascii="Times New Roman" w:hAnsi="Times New Roman" w:cs="Times New Roman"/>
          <w:sz w:val="26"/>
          <w:szCs w:val="26"/>
        </w:rPr>
        <w:t xml:space="preserve">ятидневную рабочую неделю. </w:t>
      </w:r>
      <w:r w:rsidR="005B1D91" w:rsidRPr="00F043BA">
        <w:rPr>
          <w:rFonts w:ascii="Times New Roman" w:hAnsi="Times New Roman" w:cs="Times New Roman"/>
          <w:sz w:val="26"/>
          <w:szCs w:val="26"/>
        </w:rPr>
        <w:t>Процесс обучения осуществляется в</w:t>
      </w:r>
      <w:r w:rsidR="00F206E7" w:rsidRPr="00F043BA">
        <w:rPr>
          <w:rFonts w:ascii="Times New Roman" w:hAnsi="Times New Roman" w:cs="Times New Roman"/>
          <w:sz w:val="26"/>
          <w:szCs w:val="26"/>
        </w:rPr>
        <w:t xml:space="preserve"> одну  смену</w:t>
      </w:r>
      <w:r w:rsidR="005B1D91" w:rsidRPr="00F043BA">
        <w:rPr>
          <w:rFonts w:ascii="Times New Roman" w:hAnsi="Times New Roman" w:cs="Times New Roman"/>
          <w:sz w:val="26"/>
          <w:szCs w:val="26"/>
        </w:rPr>
        <w:t>.</w:t>
      </w:r>
    </w:p>
    <w:p w:rsidR="005B1D91" w:rsidRPr="00F043BA" w:rsidRDefault="005B1D91" w:rsidP="00F043BA">
      <w:p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 xml:space="preserve">         Продолжительность учебного года: 1 – класс  – 33 учебные недели, 2,3,4,5  классы – 34 учебные недели.</w:t>
      </w:r>
    </w:p>
    <w:p w:rsidR="00662C1A" w:rsidRPr="00F043BA" w:rsidRDefault="005B1D91" w:rsidP="00F043BA">
      <w:p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 xml:space="preserve">          Начало занятий –</w:t>
      </w:r>
      <w:r w:rsidR="006C565A" w:rsidRPr="00F043BA">
        <w:rPr>
          <w:rFonts w:ascii="Times New Roman" w:hAnsi="Times New Roman" w:cs="Times New Roman"/>
          <w:sz w:val="26"/>
          <w:szCs w:val="26"/>
        </w:rPr>
        <w:t xml:space="preserve">8.00 </w:t>
      </w:r>
      <w:r w:rsidRPr="00F043BA">
        <w:rPr>
          <w:rFonts w:ascii="Times New Roman" w:hAnsi="Times New Roman" w:cs="Times New Roman"/>
          <w:sz w:val="26"/>
          <w:szCs w:val="26"/>
        </w:rPr>
        <w:t>-</w:t>
      </w:r>
      <w:r w:rsidR="00F206E7" w:rsidRPr="00F043BA">
        <w:rPr>
          <w:rFonts w:ascii="Times New Roman" w:hAnsi="Times New Roman" w:cs="Times New Roman"/>
          <w:sz w:val="26"/>
          <w:szCs w:val="26"/>
        </w:rPr>
        <w:t xml:space="preserve"> </w:t>
      </w:r>
      <w:r w:rsidRPr="00F043BA">
        <w:rPr>
          <w:rFonts w:ascii="Times New Roman" w:hAnsi="Times New Roman" w:cs="Times New Roman"/>
          <w:sz w:val="26"/>
          <w:szCs w:val="26"/>
        </w:rPr>
        <w:t>1</w:t>
      </w:r>
      <w:r w:rsidR="00662C1A" w:rsidRPr="00F043BA">
        <w:rPr>
          <w:rFonts w:ascii="Times New Roman" w:hAnsi="Times New Roman" w:cs="Times New Roman"/>
          <w:sz w:val="26"/>
          <w:szCs w:val="26"/>
        </w:rPr>
        <w:t>-11</w:t>
      </w:r>
      <w:r w:rsidRPr="00F043BA">
        <w:rPr>
          <w:rFonts w:ascii="Times New Roman" w:hAnsi="Times New Roman" w:cs="Times New Roman"/>
          <w:sz w:val="26"/>
          <w:szCs w:val="26"/>
        </w:rPr>
        <w:t xml:space="preserve"> классы</w:t>
      </w:r>
      <w:r w:rsidR="00662C1A" w:rsidRPr="00F043BA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5B1D91" w:rsidRPr="00F043BA" w:rsidRDefault="005B1D91" w:rsidP="00F043BA">
      <w:p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 xml:space="preserve">          Максимальная  нагрузка для обучающихся 1-5 классов не превышает предельно допустимую учебную нагрузку в соответствии с СанПиН.</w:t>
      </w:r>
    </w:p>
    <w:p w:rsidR="0028496F" w:rsidRPr="00F043BA" w:rsidRDefault="0028496F" w:rsidP="00F043BA">
      <w:pPr>
        <w:pStyle w:val="11"/>
        <w:numPr>
          <w:ilvl w:val="0"/>
          <w:numId w:val="2"/>
        </w:num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 xml:space="preserve">  Продолжительность занятия внеурочной деятельностью составляет</w:t>
      </w:r>
      <w:r w:rsidR="006C565A" w:rsidRPr="00F043BA">
        <w:rPr>
          <w:rFonts w:ascii="Times New Roman" w:hAnsi="Times New Roman" w:cs="Times New Roman"/>
          <w:sz w:val="26"/>
          <w:szCs w:val="26"/>
        </w:rPr>
        <w:t xml:space="preserve"> 1 классе-25 минут, 2-9 класс 45</w:t>
      </w:r>
      <w:r w:rsidRPr="00F043BA">
        <w:rPr>
          <w:rFonts w:ascii="Times New Roman" w:hAnsi="Times New Roman" w:cs="Times New Roman"/>
          <w:sz w:val="26"/>
          <w:szCs w:val="26"/>
        </w:rPr>
        <w:t xml:space="preserve"> минут. При этом</w:t>
      </w:r>
      <w:proofErr w:type="gramStart"/>
      <w:r w:rsidRPr="00F043B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043BA">
        <w:rPr>
          <w:rFonts w:ascii="Times New Roman" w:hAnsi="Times New Roman" w:cs="Times New Roman"/>
          <w:sz w:val="26"/>
          <w:szCs w:val="26"/>
        </w:rPr>
        <w:t xml:space="preserve"> обязательно учитывается требования СанПиН «Об утверждении СанПиН 2.4.2821-10 «Санитарно – </w:t>
      </w:r>
      <w:proofErr w:type="spellStart"/>
      <w:r w:rsidRPr="00F043BA">
        <w:rPr>
          <w:rFonts w:ascii="Times New Roman" w:hAnsi="Times New Roman" w:cs="Times New Roman"/>
          <w:sz w:val="26"/>
          <w:szCs w:val="26"/>
        </w:rPr>
        <w:t>эпидимиологические</w:t>
      </w:r>
      <w:proofErr w:type="spellEnd"/>
      <w:r w:rsidRPr="00F043BA">
        <w:rPr>
          <w:rFonts w:ascii="Times New Roman" w:hAnsi="Times New Roman" w:cs="Times New Roman"/>
          <w:sz w:val="26"/>
          <w:szCs w:val="26"/>
        </w:rPr>
        <w:t xml:space="preserve"> требования к условиям и организации обучения в общеобразовательных учреждениях от 29 декабря </w:t>
      </w:r>
      <w:smartTag w:uri="urn:schemas-microsoft-com:office:smarttags" w:element="metricconverter">
        <w:smartTagPr>
          <w:attr w:name="ProductID" w:val="2010 г"/>
        </w:smartTagPr>
        <w:r w:rsidRPr="00F043BA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F043BA">
        <w:rPr>
          <w:rFonts w:ascii="Times New Roman" w:hAnsi="Times New Roman" w:cs="Times New Roman"/>
          <w:sz w:val="26"/>
          <w:szCs w:val="26"/>
        </w:rPr>
        <w:t>. № 189»;</w:t>
      </w:r>
    </w:p>
    <w:p w:rsidR="0028496F" w:rsidRPr="00F043BA" w:rsidRDefault="0028496F" w:rsidP="00F043B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 xml:space="preserve"> «Длительность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 составляет не более 50 минут в день для обучающихся 1 - 2 классов, и не более полутора часов в день - для остальных классов»</w:t>
      </w:r>
    </w:p>
    <w:p w:rsidR="005B1D91" w:rsidRPr="00F043BA" w:rsidRDefault="005B1D91" w:rsidP="00F043BA">
      <w:pPr>
        <w:shd w:val="clear" w:color="auto" w:fill="FFFFFF"/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 xml:space="preserve">         Продолжительность каникул в тече</w:t>
      </w:r>
      <w:r w:rsidR="006C565A" w:rsidRPr="00F043BA">
        <w:rPr>
          <w:rFonts w:ascii="Times New Roman" w:hAnsi="Times New Roman" w:cs="Times New Roman"/>
          <w:sz w:val="26"/>
          <w:szCs w:val="26"/>
        </w:rPr>
        <w:t>ние учебного года со</w:t>
      </w:r>
      <w:r w:rsidR="006C565A" w:rsidRPr="00F043BA">
        <w:rPr>
          <w:rFonts w:ascii="Times New Roman" w:hAnsi="Times New Roman" w:cs="Times New Roman"/>
          <w:sz w:val="26"/>
          <w:szCs w:val="26"/>
        </w:rPr>
        <w:softHyphen/>
        <w:t>ставляет 30 календарных дней</w:t>
      </w:r>
      <w:r w:rsidRPr="00F043B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B1D91" w:rsidRPr="00F043BA" w:rsidRDefault="00165621" w:rsidP="00F043BA">
      <w:p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531764" w:rsidRPr="00F043BA">
        <w:rPr>
          <w:rFonts w:ascii="Times New Roman" w:hAnsi="Times New Roman" w:cs="Times New Roman"/>
          <w:sz w:val="26"/>
          <w:szCs w:val="26"/>
        </w:rPr>
        <w:t>лан на 2019-2020</w:t>
      </w:r>
      <w:r w:rsidR="005B1D91" w:rsidRPr="00F043BA">
        <w:rPr>
          <w:rFonts w:ascii="Times New Roman" w:hAnsi="Times New Roman" w:cs="Times New Roman"/>
          <w:sz w:val="26"/>
          <w:szCs w:val="26"/>
        </w:rPr>
        <w:t xml:space="preserve"> учебный год рассмотрен на заседании </w:t>
      </w:r>
      <w:r w:rsidR="007A5BFC" w:rsidRPr="00F043BA">
        <w:rPr>
          <w:rFonts w:ascii="Times New Roman" w:hAnsi="Times New Roman" w:cs="Times New Roman"/>
          <w:sz w:val="26"/>
          <w:szCs w:val="26"/>
        </w:rPr>
        <w:t xml:space="preserve">педагогического </w:t>
      </w:r>
      <w:r w:rsidR="005B1D91" w:rsidRPr="00F043BA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6C565A" w:rsidRPr="00F043BA">
        <w:rPr>
          <w:rFonts w:ascii="Times New Roman" w:hAnsi="Times New Roman" w:cs="Times New Roman"/>
          <w:sz w:val="26"/>
          <w:szCs w:val="26"/>
        </w:rPr>
        <w:t>(</w:t>
      </w:r>
      <w:r w:rsidR="007A5BFC" w:rsidRPr="00F043BA">
        <w:rPr>
          <w:rFonts w:ascii="Times New Roman" w:hAnsi="Times New Roman" w:cs="Times New Roman"/>
          <w:sz w:val="26"/>
          <w:szCs w:val="26"/>
        </w:rPr>
        <w:t>протокол № 7   от  30 .04.19</w:t>
      </w:r>
      <w:r w:rsidR="006C565A" w:rsidRPr="00F043BA">
        <w:rPr>
          <w:rFonts w:ascii="Times New Roman" w:hAnsi="Times New Roman" w:cs="Times New Roman"/>
          <w:sz w:val="26"/>
          <w:szCs w:val="26"/>
        </w:rPr>
        <w:t xml:space="preserve"> г</w:t>
      </w:r>
      <w:r w:rsidR="005B1D91" w:rsidRPr="00F043BA">
        <w:rPr>
          <w:rFonts w:ascii="Times New Roman" w:hAnsi="Times New Roman" w:cs="Times New Roman"/>
          <w:sz w:val="26"/>
          <w:szCs w:val="26"/>
        </w:rPr>
        <w:t>)</w:t>
      </w:r>
    </w:p>
    <w:p w:rsidR="006C4A4E" w:rsidRPr="00F043BA" w:rsidRDefault="006C4A4E" w:rsidP="00F043BA">
      <w:pPr>
        <w:pStyle w:val="ab"/>
        <w:spacing w:line="360" w:lineRule="auto"/>
        <w:ind w:left="-567" w:hanging="360"/>
        <w:jc w:val="both"/>
        <w:rPr>
          <w:color w:val="000000"/>
          <w:sz w:val="26"/>
          <w:szCs w:val="26"/>
        </w:rPr>
      </w:pPr>
      <w:r w:rsidRPr="00F043BA">
        <w:rPr>
          <w:b/>
          <w:color w:val="000000"/>
          <w:sz w:val="26"/>
          <w:szCs w:val="26"/>
        </w:rPr>
        <w:t xml:space="preserve"> </w:t>
      </w:r>
      <w:r w:rsidR="00BD3EA0" w:rsidRPr="00F043BA">
        <w:rPr>
          <w:b/>
          <w:color w:val="000000"/>
          <w:sz w:val="26"/>
          <w:szCs w:val="26"/>
        </w:rPr>
        <w:t xml:space="preserve">            </w:t>
      </w:r>
      <w:r w:rsidRPr="00F043BA">
        <w:rPr>
          <w:color w:val="000000"/>
          <w:sz w:val="26"/>
          <w:szCs w:val="26"/>
        </w:rPr>
        <w:t>Модель внеурочной -</w:t>
      </w:r>
      <w:r w:rsidRPr="00F043BA">
        <w:rPr>
          <w:b/>
          <w:bCs/>
          <w:color w:val="000000"/>
          <w:sz w:val="26"/>
          <w:szCs w:val="26"/>
        </w:rPr>
        <w:t xml:space="preserve"> оптимизационная, </w:t>
      </w:r>
      <w:r w:rsidRPr="00F043BA">
        <w:rPr>
          <w:color w:val="000000"/>
          <w:sz w:val="26"/>
          <w:szCs w:val="26"/>
        </w:rPr>
        <w:t>на основе оптимизации всех внутренних ресурсов школы предполагает, что в ее реализации принимают участие педагогические работники школы (учителя, педагог-организатор, социал</w:t>
      </w:r>
      <w:r w:rsidR="00BD3EA0" w:rsidRPr="00F043BA">
        <w:rPr>
          <w:color w:val="000000"/>
          <w:sz w:val="26"/>
          <w:szCs w:val="26"/>
        </w:rPr>
        <w:t xml:space="preserve">ьный педагог, педагог-психолог, </w:t>
      </w:r>
      <w:r w:rsidRPr="00F043BA">
        <w:rPr>
          <w:color w:val="000000"/>
          <w:sz w:val="26"/>
          <w:szCs w:val="26"/>
        </w:rPr>
        <w:t>библиотекарь)</w:t>
      </w:r>
      <w:proofErr w:type="gramStart"/>
      <w:r w:rsidRPr="00F043BA">
        <w:rPr>
          <w:color w:val="000000"/>
          <w:sz w:val="26"/>
          <w:szCs w:val="26"/>
        </w:rPr>
        <w:t>.К</w:t>
      </w:r>
      <w:proofErr w:type="gramEnd"/>
      <w:r w:rsidRPr="00F043BA">
        <w:rPr>
          <w:color w:val="000000"/>
          <w:sz w:val="26"/>
          <w:szCs w:val="26"/>
        </w:rPr>
        <w:t>оординирующую роль выполняет на уровне класса классный руководитель, который в соответствии со своими функциями и задачами:</w:t>
      </w:r>
      <w:r w:rsidR="0028496F" w:rsidRPr="00F043BA">
        <w:rPr>
          <w:color w:val="000000"/>
          <w:sz w:val="26"/>
          <w:szCs w:val="26"/>
        </w:rPr>
        <w:t xml:space="preserve"> </w:t>
      </w:r>
      <w:r w:rsidRPr="00F043BA">
        <w:rPr>
          <w:color w:val="000000"/>
          <w:sz w:val="26"/>
          <w:szCs w:val="26"/>
        </w:rPr>
        <w:t>взаимодействует с педагогическими работниками, а также учебно-вспомогательным персоналом школы;</w:t>
      </w:r>
    </w:p>
    <w:p w:rsidR="00FB4185" w:rsidRPr="00F043BA" w:rsidRDefault="00BD3EA0" w:rsidP="00F043BA">
      <w:pPr>
        <w:pStyle w:val="ab"/>
        <w:spacing w:line="360" w:lineRule="auto"/>
        <w:ind w:left="90" w:hanging="360"/>
        <w:rPr>
          <w:color w:val="000000"/>
          <w:sz w:val="26"/>
          <w:szCs w:val="26"/>
        </w:rPr>
      </w:pPr>
      <w:r w:rsidRPr="00F043BA">
        <w:rPr>
          <w:color w:val="000000"/>
          <w:sz w:val="26"/>
          <w:szCs w:val="26"/>
        </w:rPr>
        <w:t xml:space="preserve"> </w:t>
      </w:r>
    </w:p>
    <w:p w:rsidR="00FB4185" w:rsidRPr="00F043BA" w:rsidRDefault="00FB4185" w:rsidP="00F043BA">
      <w:pPr>
        <w:pStyle w:val="ab"/>
        <w:spacing w:line="360" w:lineRule="auto"/>
        <w:ind w:left="90" w:hanging="360"/>
        <w:rPr>
          <w:noProof/>
          <w:color w:val="000000"/>
          <w:sz w:val="26"/>
          <w:szCs w:val="26"/>
          <w:lang w:eastAsia="ru-RU"/>
        </w:rPr>
      </w:pPr>
      <w:r w:rsidRPr="00F043BA">
        <w:rPr>
          <w:noProof/>
          <w:color w:val="000000"/>
          <w:sz w:val="26"/>
          <w:szCs w:val="26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47625</wp:posOffset>
            </wp:positionV>
            <wp:extent cx="5914390" cy="4340860"/>
            <wp:effectExtent l="0" t="0" r="0" b="254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4340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4185" w:rsidRPr="00F043BA" w:rsidRDefault="00FB4185" w:rsidP="00F043BA">
      <w:pPr>
        <w:pStyle w:val="ab"/>
        <w:spacing w:line="360" w:lineRule="auto"/>
        <w:ind w:left="90" w:hanging="360"/>
        <w:rPr>
          <w:noProof/>
          <w:color w:val="000000"/>
          <w:sz w:val="26"/>
          <w:szCs w:val="26"/>
          <w:lang w:eastAsia="ru-RU"/>
        </w:rPr>
      </w:pPr>
    </w:p>
    <w:p w:rsidR="00FB4185" w:rsidRPr="00F043BA" w:rsidRDefault="00FB4185" w:rsidP="00F043BA">
      <w:pPr>
        <w:pStyle w:val="ab"/>
        <w:spacing w:line="360" w:lineRule="auto"/>
        <w:rPr>
          <w:b/>
          <w:sz w:val="26"/>
          <w:szCs w:val="26"/>
        </w:rPr>
      </w:pPr>
    </w:p>
    <w:p w:rsidR="00FB4185" w:rsidRPr="00F043BA" w:rsidRDefault="00FB4185" w:rsidP="00F043BA">
      <w:pPr>
        <w:pStyle w:val="ab"/>
        <w:spacing w:line="360" w:lineRule="auto"/>
        <w:rPr>
          <w:b/>
          <w:sz w:val="26"/>
          <w:szCs w:val="26"/>
        </w:rPr>
      </w:pPr>
      <w:r w:rsidRPr="00F043BA">
        <w:rPr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007685" cy="373380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85" cy="3733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85" w:rsidRPr="00F043BA" w:rsidRDefault="00FB4185" w:rsidP="00F043BA">
      <w:pPr>
        <w:pStyle w:val="ab"/>
        <w:spacing w:line="360" w:lineRule="auto"/>
        <w:rPr>
          <w:b/>
          <w:sz w:val="26"/>
          <w:szCs w:val="26"/>
        </w:rPr>
      </w:pPr>
    </w:p>
    <w:p w:rsidR="006C4A4E" w:rsidRPr="00F043BA" w:rsidRDefault="006C4A4E" w:rsidP="00F043BA">
      <w:pPr>
        <w:pStyle w:val="ab"/>
        <w:spacing w:line="360" w:lineRule="auto"/>
        <w:rPr>
          <w:color w:val="000000"/>
          <w:sz w:val="26"/>
          <w:szCs w:val="26"/>
        </w:rPr>
      </w:pPr>
      <w:r w:rsidRPr="00F043BA">
        <w:rPr>
          <w:b/>
          <w:sz w:val="26"/>
          <w:szCs w:val="26"/>
        </w:rPr>
        <w:t xml:space="preserve">Образовательные результаты внеурочной деятельности </w:t>
      </w:r>
    </w:p>
    <w:p w:rsidR="006C4A4E" w:rsidRPr="00F043BA" w:rsidRDefault="006C4A4E" w:rsidP="00F043BA">
      <w:pPr>
        <w:spacing w:line="36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b/>
          <w:sz w:val="26"/>
          <w:szCs w:val="26"/>
        </w:rPr>
        <w:t>Первый уровень результатов</w:t>
      </w:r>
      <w:r w:rsidRPr="00F043BA">
        <w:rPr>
          <w:rFonts w:ascii="Times New Roman" w:hAnsi="Times New Roman" w:cs="Times New Roman"/>
          <w:sz w:val="26"/>
          <w:szCs w:val="26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6C4A4E" w:rsidRPr="00F043BA" w:rsidRDefault="006C4A4E" w:rsidP="00F043BA">
      <w:pPr>
        <w:spacing w:line="36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43BA">
        <w:rPr>
          <w:rFonts w:ascii="Times New Roman" w:hAnsi="Times New Roman" w:cs="Times New Roman"/>
          <w:b/>
          <w:sz w:val="26"/>
          <w:szCs w:val="26"/>
        </w:rPr>
        <w:t>Второй уровень результатов</w:t>
      </w:r>
      <w:r w:rsidRPr="00F043BA">
        <w:rPr>
          <w:rFonts w:ascii="Times New Roman" w:hAnsi="Times New Roman" w:cs="Times New Roman"/>
          <w:sz w:val="26"/>
          <w:szCs w:val="26"/>
        </w:rPr>
        <w:t xml:space="preserve"> – 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F043BA">
        <w:rPr>
          <w:rFonts w:ascii="Times New Roman" w:hAnsi="Times New Roman" w:cs="Times New Roman"/>
          <w:sz w:val="26"/>
          <w:szCs w:val="26"/>
        </w:rPr>
        <w:t xml:space="preserve">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</w:t>
      </w:r>
      <w:proofErr w:type="spellStart"/>
      <w:r w:rsidRPr="00F043BA">
        <w:rPr>
          <w:rFonts w:ascii="Times New Roman" w:hAnsi="Times New Roman" w:cs="Times New Roman"/>
          <w:sz w:val="26"/>
          <w:szCs w:val="26"/>
        </w:rPr>
        <w:t>просоциальной</w:t>
      </w:r>
      <w:proofErr w:type="spellEnd"/>
      <w:r w:rsidRPr="00F043BA">
        <w:rPr>
          <w:rFonts w:ascii="Times New Roman" w:hAnsi="Times New Roman" w:cs="Times New Roman"/>
          <w:sz w:val="26"/>
          <w:szCs w:val="26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6C4A4E" w:rsidRPr="00F043BA" w:rsidRDefault="006C4A4E" w:rsidP="00F043BA">
      <w:pPr>
        <w:spacing w:line="36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b/>
          <w:sz w:val="26"/>
          <w:szCs w:val="26"/>
        </w:rPr>
        <w:lastRenderedPageBreak/>
        <w:t>Третий уровень результатов</w:t>
      </w:r>
      <w:r w:rsidRPr="00F043BA">
        <w:rPr>
          <w:rFonts w:ascii="Times New Roman" w:hAnsi="Times New Roman" w:cs="Times New Roman"/>
          <w:sz w:val="26"/>
          <w:szCs w:val="26"/>
        </w:rPr>
        <w:t xml:space="preserve">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 Только в самостоятельном социальном действии, «действии для людей и на людях» (М.К. </w:t>
      </w:r>
      <w:proofErr w:type="spellStart"/>
      <w:r w:rsidRPr="00F043BA">
        <w:rPr>
          <w:rFonts w:ascii="Times New Roman" w:hAnsi="Times New Roman" w:cs="Times New Roman"/>
          <w:sz w:val="26"/>
          <w:szCs w:val="26"/>
        </w:rPr>
        <w:t>Мамардашвили</w:t>
      </w:r>
      <w:proofErr w:type="spellEnd"/>
      <w:r w:rsidRPr="00F043BA">
        <w:rPr>
          <w:rFonts w:ascii="Times New Roman" w:hAnsi="Times New Roman" w:cs="Times New Roman"/>
          <w:sz w:val="26"/>
          <w:szCs w:val="26"/>
        </w:rPr>
        <w:t xml:space="preserve">), которые вовсе не обязательно положительно настроены к </w:t>
      </w:r>
      <w:proofErr w:type="gramStart"/>
      <w:r w:rsidRPr="00F043BA">
        <w:rPr>
          <w:rFonts w:ascii="Times New Roman" w:hAnsi="Times New Roman" w:cs="Times New Roman"/>
          <w:sz w:val="26"/>
          <w:szCs w:val="26"/>
        </w:rPr>
        <w:t>действующему</w:t>
      </w:r>
      <w:proofErr w:type="gramEnd"/>
      <w:r w:rsidRPr="00F043BA">
        <w:rPr>
          <w:rFonts w:ascii="Times New Roman" w:hAnsi="Times New Roman" w:cs="Times New Roman"/>
          <w:sz w:val="26"/>
          <w:szCs w:val="26"/>
        </w:rPr>
        <w:t xml:space="preserve">, молодой человек действительно </w:t>
      </w:r>
      <w:r w:rsidRPr="00F043BA">
        <w:rPr>
          <w:rFonts w:ascii="Times New Roman" w:hAnsi="Times New Roman" w:cs="Times New Roman"/>
          <w:i/>
          <w:sz w:val="26"/>
          <w:szCs w:val="26"/>
        </w:rPr>
        <w:t>становится</w:t>
      </w:r>
      <w:r w:rsidRPr="00F043BA">
        <w:rPr>
          <w:rFonts w:ascii="Times New Roman" w:hAnsi="Times New Roman" w:cs="Times New Roman"/>
          <w:sz w:val="26"/>
          <w:szCs w:val="26"/>
        </w:rPr>
        <w:t xml:space="preserve"> (а не просто </w:t>
      </w:r>
      <w:r w:rsidRPr="00F043BA">
        <w:rPr>
          <w:rFonts w:ascii="Times New Roman" w:hAnsi="Times New Roman" w:cs="Times New Roman"/>
          <w:i/>
          <w:sz w:val="26"/>
          <w:szCs w:val="26"/>
        </w:rPr>
        <w:t>узнаёт о том, как стать</w:t>
      </w:r>
      <w:r w:rsidRPr="00F043BA">
        <w:rPr>
          <w:rFonts w:ascii="Times New Roman" w:hAnsi="Times New Roman" w:cs="Times New Roman"/>
          <w:sz w:val="26"/>
          <w:szCs w:val="26"/>
        </w:rPr>
        <w:t>) деятелем, гражданином, свободным человеком.</w:t>
      </w:r>
    </w:p>
    <w:p w:rsidR="006C4A4E" w:rsidRPr="00F043BA" w:rsidRDefault="006C4A4E" w:rsidP="00F043BA">
      <w:pPr>
        <w:spacing w:line="36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 xml:space="preserve">Приведем лаконичную формулировку трех уровней результатов </w:t>
      </w:r>
      <w:proofErr w:type="spellStart"/>
      <w:r w:rsidRPr="00F043BA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F043BA">
        <w:rPr>
          <w:rFonts w:ascii="Times New Roman" w:hAnsi="Times New Roman" w:cs="Times New Roman"/>
          <w:sz w:val="26"/>
          <w:szCs w:val="26"/>
        </w:rPr>
        <w:t xml:space="preserve"> деятельности школьников:</w:t>
      </w:r>
    </w:p>
    <w:p w:rsidR="006C4A4E" w:rsidRPr="00F043BA" w:rsidRDefault="006C4A4E" w:rsidP="00F043BA">
      <w:pPr>
        <w:spacing w:line="360" w:lineRule="auto"/>
        <w:ind w:left="700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>1-й уровень – школьник  знает и понимает общественную жизнь;</w:t>
      </w:r>
    </w:p>
    <w:p w:rsidR="006C4A4E" w:rsidRPr="00F043BA" w:rsidRDefault="006C4A4E" w:rsidP="00F043BA">
      <w:pPr>
        <w:spacing w:line="360" w:lineRule="auto"/>
        <w:ind w:left="700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>2-й уровень – школьник ценит общественную жизнь;</w:t>
      </w:r>
    </w:p>
    <w:p w:rsidR="006C4A4E" w:rsidRPr="00F043BA" w:rsidRDefault="006C4A4E" w:rsidP="00F043BA">
      <w:pPr>
        <w:spacing w:line="360" w:lineRule="auto"/>
        <w:ind w:left="700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>3-й уровень – школьник самостоятельно действует в общественной жизни.</w:t>
      </w:r>
    </w:p>
    <w:p w:rsidR="006C4A4E" w:rsidRPr="00F043BA" w:rsidRDefault="006C4A4E" w:rsidP="00F043BA">
      <w:pPr>
        <w:spacing w:line="36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b/>
          <w:sz w:val="26"/>
          <w:szCs w:val="26"/>
        </w:rPr>
        <w:t xml:space="preserve">Достижение всех трех уровней результатов внеурочной деятельности увеличивает вероятность появления </w:t>
      </w:r>
      <w:r w:rsidRPr="00F043BA">
        <w:rPr>
          <w:rFonts w:ascii="Times New Roman" w:hAnsi="Times New Roman" w:cs="Times New Roman"/>
          <w:b/>
          <w:i/>
          <w:sz w:val="26"/>
          <w:szCs w:val="26"/>
        </w:rPr>
        <w:t>образовательных эффектов</w:t>
      </w:r>
      <w:r w:rsidRPr="00F043BA">
        <w:rPr>
          <w:rFonts w:ascii="Times New Roman" w:hAnsi="Times New Roman" w:cs="Times New Roman"/>
          <w:b/>
          <w:sz w:val="26"/>
          <w:szCs w:val="26"/>
        </w:rPr>
        <w:t xml:space="preserve"> этой деятельности (эффектов воспитания и социализации детей</w:t>
      </w:r>
      <w:r w:rsidRPr="00F043BA">
        <w:rPr>
          <w:rFonts w:ascii="Times New Roman" w:hAnsi="Times New Roman" w:cs="Times New Roman"/>
          <w:sz w:val="26"/>
          <w:szCs w:val="26"/>
        </w:rPr>
        <w:t xml:space="preserve">), в частности: </w:t>
      </w:r>
    </w:p>
    <w:p w:rsidR="006C4A4E" w:rsidRPr="00F043BA" w:rsidRDefault="006C4A4E" w:rsidP="00F043BA">
      <w:pPr>
        <w:spacing w:line="36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>- формирования коммуникативной, этической, социальной, гражданской компетентности школьников;</w:t>
      </w:r>
    </w:p>
    <w:p w:rsidR="006C4A4E" w:rsidRPr="00F043BA" w:rsidRDefault="006C4A4E" w:rsidP="00F043BA">
      <w:pPr>
        <w:spacing w:line="36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 xml:space="preserve">- формирования у детей социокультурной идентичности: </w:t>
      </w:r>
      <w:proofErr w:type="spellStart"/>
      <w:r w:rsidRPr="00F043BA">
        <w:rPr>
          <w:rFonts w:ascii="Times New Roman" w:hAnsi="Times New Roman" w:cs="Times New Roman"/>
          <w:sz w:val="26"/>
          <w:szCs w:val="26"/>
        </w:rPr>
        <w:t>страновой</w:t>
      </w:r>
      <w:proofErr w:type="spellEnd"/>
      <w:r w:rsidRPr="00F043BA">
        <w:rPr>
          <w:rFonts w:ascii="Times New Roman" w:hAnsi="Times New Roman" w:cs="Times New Roman"/>
          <w:sz w:val="26"/>
          <w:szCs w:val="26"/>
        </w:rPr>
        <w:t xml:space="preserve"> (российской), этнической, культурной  и </w:t>
      </w:r>
      <w:proofErr w:type="spellStart"/>
      <w:proofErr w:type="gramStart"/>
      <w:r w:rsidRPr="00F043BA">
        <w:rPr>
          <w:rFonts w:ascii="Times New Roman" w:hAnsi="Times New Roman" w:cs="Times New Roman"/>
          <w:sz w:val="26"/>
          <w:szCs w:val="26"/>
        </w:rPr>
        <w:t>др</w:t>
      </w:r>
      <w:proofErr w:type="spellEnd"/>
      <w:proofErr w:type="gramEnd"/>
    </w:p>
    <w:p w:rsidR="00A570AC" w:rsidRPr="00F043BA" w:rsidRDefault="00A570AC" w:rsidP="00F043BA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43BA">
        <w:rPr>
          <w:rFonts w:ascii="Times New Roman" w:eastAsia="Times New Roman" w:hAnsi="Times New Roman" w:cs="Times New Roman"/>
          <w:b/>
          <w:sz w:val="26"/>
          <w:szCs w:val="26"/>
        </w:rPr>
        <w:t xml:space="preserve">Выбранное сочетание курсов внеурочной деятельности предполагает соотношение </w:t>
      </w:r>
    </w:p>
    <w:p w:rsidR="00A570AC" w:rsidRPr="00F043BA" w:rsidRDefault="00A570AC" w:rsidP="00F043BA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43BA">
        <w:rPr>
          <w:rFonts w:ascii="Times New Roman" w:eastAsia="Times New Roman" w:hAnsi="Times New Roman" w:cs="Times New Roman"/>
          <w:b/>
          <w:sz w:val="26"/>
          <w:szCs w:val="26"/>
        </w:rPr>
        <w:t>аудиторных и внеаудиторных занятий 50:50</w:t>
      </w:r>
    </w:p>
    <w:tbl>
      <w:tblPr>
        <w:tblStyle w:val="a3"/>
        <w:tblW w:w="9756" w:type="dxa"/>
        <w:tblLook w:val="04A0" w:firstRow="1" w:lastRow="0" w:firstColumn="1" w:lastColumn="0" w:noHBand="0" w:noVBand="1"/>
      </w:tblPr>
      <w:tblGrid>
        <w:gridCol w:w="3050"/>
        <w:gridCol w:w="2937"/>
        <w:gridCol w:w="1868"/>
        <w:gridCol w:w="1901"/>
      </w:tblGrid>
      <w:tr w:rsidR="0071094C" w:rsidRPr="00F043BA" w:rsidTr="00CB2D3E">
        <w:tc>
          <w:tcPr>
            <w:tcW w:w="3050" w:type="dxa"/>
          </w:tcPr>
          <w:p w:rsidR="0071094C" w:rsidRPr="00F043BA" w:rsidRDefault="0071094C" w:rsidP="00F043BA">
            <w:pPr>
              <w:spacing w:line="360" w:lineRule="auto"/>
              <w:ind w:right="-342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Направление внеурочной деятельности</w:t>
            </w:r>
          </w:p>
        </w:tc>
        <w:tc>
          <w:tcPr>
            <w:tcW w:w="2937" w:type="dxa"/>
          </w:tcPr>
          <w:p w:rsidR="0071094C" w:rsidRPr="00F043BA" w:rsidRDefault="0071094C" w:rsidP="00F043BA">
            <w:pPr>
              <w:spacing w:line="360" w:lineRule="auto"/>
              <w:ind w:right="-342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Наименование программы</w:t>
            </w:r>
          </w:p>
        </w:tc>
        <w:tc>
          <w:tcPr>
            <w:tcW w:w="1868" w:type="dxa"/>
          </w:tcPr>
          <w:p w:rsidR="0071094C" w:rsidRPr="00F043BA" w:rsidRDefault="0071094C" w:rsidP="00F043BA">
            <w:pPr>
              <w:spacing w:line="360" w:lineRule="auto"/>
              <w:ind w:right="-342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Аудиторные занятия  </w:t>
            </w:r>
          </w:p>
        </w:tc>
        <w:tc>
          <w:tcPr>
            <w:tcW w:w="1901" w:type="dxa"/>
          </w:tcPr>
          <w:p w:rsidR="0071094C" w:rsidRPr="00F043BA" w:rsidRDefault="0071094C" w:rsidP="00F043BA">
            <w:pPr>
              <w:spacing w:line="360" w:lineRule="auto"/>
              <w:ind w:right="-342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043B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Внеаудиторные занятия</w:t>
            </w:r>
          </w:p>
        </w:tc>
      </w:tr>
      <w:tr w:rsidR="0071094C" w:rsidRPr="00F043BA" w:rsidTr="00CB2D3E">
        <w:tc>
          <w:tcPr>
            <w:tcW w:w="3050" w:type="dxa"/>
          </w:tcPr>
          <w:p w:rsidR="0071094C" w:rsidRPr="00F043BA" w:rsidRDefault="0071094C" w:rsidP="00F043BA">
            <w:pPr>
              <w:spacing w:line="360" w:lineRule="auto"/>
              <w:ind w:right="-342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Спортивно </w:t>
            </w:r>
            <w:proofErr w:type="gramStart"/>
            <w:r w:rsidRPr="00F043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–о</w:t>
            </w:r>
            <w:proofErr w:type="gramEnd"/>
            <w:r w:rsidRPr="00F043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здоровительное </w:t>
            </w:r>
          </w:p>
        </w:tc>
        <w:tc>
          <w:tcPr>
            <w:tcW w:w="2937" w:type="dxa"/>
          </w:tcPr>
          <w:p w:rsidR="0071094C" w:rsidRPr="00F043BA" w:rsidRDefault="0071094C" w:rsidP="00F043BA">
            <w:pPr>
              <w:spacing w:line="360" w:lineRule="auto"/>
              <w:ind w:right="-342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«135 уроков здоровья или школа докторов природы»</w:t>
            </w:r>
          </w:p>
        </w:tc>
        <w:tc>
          <w:tcPr>
            <w:tcW w:w="1868" w:type="dxa"/>
          </w:tcPr>
          <w:p w:rsidR="0071094C" w:rsidRPr="00F043BA" w:rsidRDefault="0071094C" w:rsidP="00F043BA">
            <w:pPr>
              <w:spacing w:line="360" w:lineRule="auto"/>
              <w:ind w:right="-342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15%</w:t>
            </w:r>
          </w:p>
        </w:tc>
        <w:tc>
          <w:tcPr>
            <w:tcW w:w="1901" w:type="dxa"/>
          </w:tcPr>
          <w:p w:rsidR="0071094C" w:rsidRPr="00F043BA" w:rsidRDefault="0071094C" w:rsidP="00F043BA">
            <w:pPr>
              <w:spacing w:line="360" w:lineRule="auto"/>
              <w:ind w:right="-342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85%</w:t>
            </w:r>
          </w:p>
        </w:tc>
      </w:tr>
      <w:tr w:rsidR="0071094C" w:rsidRPr="00F043BA" w:rsidTr="00CB2D3E">
        <w:tc>
          <w:tcPr>
            <w:tcW w:w="3050" w:type="dxa"/>
          </w:tcPr>
          <w:p w:rsidR="0071094C" w:rsidRPr="00F043BA" w:rsidRDefault="0071094C" w:rsidP="00F04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Спортивно </w:t>
            </w:r>
            <w:proofErr w:type="gramStart"/>
            <w:r w:rsidRPr="00F043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–о</w:t>
            </w:r>
            <w:proofErr w:type="gramEnd"/>
            <w:r w:rsidRPr="00F043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здоровительное </w:t>
            </w:r>
          </w:p>
        </w:tc>
        <w:tc>
          <w:tcPr>
            <w:tcW w:w="2937" w:type="dxa"/>
          </w:tcPr>
          <w:p w:rsidR="0071094C" w:rsidRPr="00F043BA" w:rsidRDefault="0071094C" w:rsidP="00F043BA">
            <w:pPr>
              <w:spacing w:line="360" w:lineRule="auto"/>
              <w:ind w:right="-342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F3795" w:rsidRPr="00F043BA">
              <w:rPr>
                <w:rFonts w:ascii="Times New Roman" w:hAnsi="Times New Roman" w:cs="Times New Roman"/>
                <w:sz w:val="26"/>
                <w:szCs w:val="26"/>
              </w:rPr>
              <w:t xml:space="preserve">Подвижные игры </w:t>
            </w: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68" w:type="dxa"/>
          </w:tcPr>
          <w:p w:rsidR="0071094C" w:rsidRPr="00F043BA" w:rsidRDefault="0071094C" w:rsidP="00F043BA">
            <w:pPr>
              <w:spacing w:line="360" w:lineRule="auto"/>
              <w:ind w:right="-342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15%</w:t>
            </w:r>
          </w:p>
        </w:tc>
        <w:tc>
          <w:tcPr>
            <w:tcW w:w="1901" w:type="dxa"/>
          </w:tcPr>
          <w:p w:rsidR="0071094C" w:rsidRPr="00F043BA" w:rsidRDefault="0071094C" w:rsidP="00F043BA">
            <w:pPr>
              <w:spacing w:line="360" w:lineRule="auto"/>
              <w:ind w:right="-342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85%</w:t>
            </w:r>
          </w:p>
        </w:tc>
      </w:tr>
      <w:tr w:rsidR="0071094C" w:rsidRPr="00F043BA" w:rsidTr="00CB2D3E">
        <w:tc>
          <w:tcPr>
            <w:tcW w:w="3050" w:type="dxa"/>
          </w:tcPr>
          <w:p w:rsidR="0071094C" w:rsidRPr="00F043BA" w:rsidRDefault="0071094C" w:rsidP="00F04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 xml:space="preserve">Спортивно </w:t>
            </w:r>
            <w:proofErr w:type="gramStart"/>
            <w:r w:rsidRPr="00F043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–о</w:t>
            </w:r>
            <w:proofErr w:type="gramEnd"/>
            <w:r w:rsidRPr="00F043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здоровительное </w:t>
            </w:r>
          </w:p>
        </w:tc>
        <w:tc>
          <w:tcPr>
            <w:tcW w:w="2937" w:type="dxa"/>
          </w:tcPr>
          <w:p w:rsidR="0071094C" w:rsidRPr="00F043BA" w:rsidRDefault="0071094C" w:rsidP="00F043BA">
            <w:pPr>
              <w:spacing w:line="360" w:lineRule="auto"/>
              <w:ind w:right="-342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«Легкая атлетика»</w:t>
            </w:r>
          </w:p>
        </w:tc>
        <w:tc>
          <w:tcPr>
            <w:tcW w:w="1868" w:type="dxa"/>
          </w:tcPr>
          <w:p w:rsidR="0071094C" w:rsidRPr="00F043BA" w:rsidRDefault="0071094C" w:rsidP="00F043BA">
            <w:pPr>
              <w:spacing w:line="360" w:lineRule="auto"/>
              <w:ind w:right="-342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15%</w:t>
            </w:r>
          </w:p>
        </w:tc>
        <w:tc>
          <w:tcPr>
            <w:tcW w:w="1901" w:type="dxa"/>
          </w:tcPr>
          <w:p w:rsidR="0071094C" w:rsidRPr="00F043BA" w:rsidRDefault="0071094C" w:rsidP="00F043BA">
            <w:pPr>
              <w:spacing w:line="360" w:lineRule="auto"/>
              <w:ind w:right="-342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85%</w:t>
            </w:r>
          </w:p>
        </w:tc>
      </w:tr>
      <w:tr w:rsidR="0071094C" w:rsidRPr="00F043BA" w:rsidTr="00CB2D3E">
        <w:tc>
          <w:tcPr>
            <w:tcW w:w="3050" w:type="dxa"/>
          </w:tcPr>
          <w:p w:rsidR="0071094C" w:rsidRPr="00F043BA" w:rsidRDefault="0071094C" w:rsidP="00F04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Спортивно </w:t>
            </w:r>
            <w:proofErr w:type="gramStart"/>
            <w:r w:rsidRPr="00F043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–о</w:t>
            </w:r>
            <w:proofErr w:type="gramEnd"/>
            <w:r w:rsidRPr="00F043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здоровительное </w:t>
            </w:r>
          </w:p>
        </w:tc>
        <w:tc>
          <w:tcPr>
            <w:tcW w:w="2937" w:type="dxa"/>
          </w:tcPr>
          <w:p w:rsidR="0071094C" w:rsidRPr="00F043BA" w:rsidRDefault="0071094C" w:rsidP="00F043BA">
            <w:pPr>
              <w:spacing w:line="360" w:lineRule="auto"/>
              <w:ind w:right="-342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«Игровые виды спорта</w:t>
            </w:r>
          </w:p>
        </w:tc>
        <w:tc>
          <w:tcPr>
            <w:tcW w:w="1868" w:type="dxa"/>
          </w:tcPr>
          <w:p w:rsidR="0071094C" w:rsidRPr="00F043BA" w:rsidRDefault="0071094C" w:rsidP="00F043BA">
            <w:pPr>
              <w:spacing w:line="360" w:lineRule="auto"/>
              <w:ind w:right="-342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15%</w:t>
            </w:r>
          </w:p>
        </w:tc>
        <w:tc>
          <w:tcPr>
            <w:tcW w:w="1901" w:type="dxa"/>
          </w:tcPr>
          <w:p w:rsidR="0071094C" w:rsidRPr="00F043BA" w:rsidRDefault="0071094C" w:rsidP="00F043BA">
            <w:pPr>
              <w:spacing w:line="360" w:lineRule="auto"/>
              <w:ind w:right="-342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85%</w:t>
            </w:r>
          </w:p>
        </w:tc>
      </w:tr>
      <w:tr w:rsidR="0071094C" w:rsidRPr="00F043BA" w:rsidTr="00CB2D3E">
        <w:tc>
          <w:tcPr>
            <w:tcW w:w="3050" w:type="dxa"/>
          </w:tcPr>
          <w:p w:rsidR="0071094C" w:rsidRPr="00F043BA" w:rsidRDefault="0071094C" w:rsidP="00F04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Духовно-нравственное </w:t>
            </w:r>
          </w:p>
        </w:tc>
        <w:tc>
          <w:tcPr>
            <w:tcW w:w="2937" w:type="dxa"/>
          </w:tcPr>
          <w:p w:rsidR="0071094C" w:rsidRPr="00F043BA" w:rsidRDefault="00CF3795" w:rsidP="00F043BA">
            <w:pPr>
              <w:spacing w:line="360" w:lineRule="auto"/>
              <w:ind w:right="-342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«Ветеран живет рядом»</w:t>
            </w:r>
          </w:p>
        </w:tc>
        <w:tc>
          <w:tcPr>
            <w:tcW w:w="1868" w:type="dxa"/>
          </w:tcPr>
          <w:p w:rsidR="0071094C" w:rsidRPr="00F043BA" w:rsidRDefault="00CF3795" w:rsidP="00F043BA">
            <w:pPr>
              <w:spacing w:line="360" w:lineRule="auto"/>
              <w:ind w:right="-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1094C" w:rsidRPr="00F043BA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  <w:tc>
          <w:tcPr>
            <w:tcW w:w="1901" w:type="dxa"/>
          </w:tcPr>
          <w:p w:rsidR="0071094C" w:rsidRPr="00F043BA" w:rsidRDefault="0071094C" w:rsidP="00F043BA">
            <w:pPr>
              <w:spacing w:line="360" w:lineRule="auto"/>
              <w:ind w:right="-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</w:tr>
      <w:tr w:rsidR="0071094C" w:rsidRPr="00F043BA" w:rsidTr="00CB2D3E">
        <w:tc>
          <w:tcPr>
            <w:tcW w:w="3050" w:type="dxa"/>
          </w:tcPr>
          <w:p w:rsidR="0071094C" w:rsidRPr="00F043BA" w:rsidRDefault="0071094C" w:rsidP="00F04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Духовно-нравственное </w:t>
            </w:r>
          </w:p>
        </w:tc>
        <w:tc>
          <w:tcPr>
            <w:tcW w:w="2937" w:type="dxa"/>
          </w:tcPr>
          <w:p w:rsidR="0071094C" w:rsidRPr="00F043BA" w:rsidRDefault="0071094C" w:rsidP="00F043BA">
            <w:pPr>
              <w:spacing w:line="360" w:lineRule="auto"/>
              <w:ind w:right="-342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«Этика: азбука добра»</w:t>
            </w:r>
          </w:p>
          <w:p w:rsidR="0071094C" w:rsidRPr="00F043BA" w:rsidRDefault="0071094C" w:rsidP="00F043BA">
            <w:pPr>
              <w:spacing w:line="360" w:lineRule="auto"/>
              <w:ind w:right="-3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71094C" w:rsidRPr="00F043BA" w:rsidRDefault="0071094C" w:rsidP="00F043BA">
            <w:pPr>
              <w:spacing w:line="360" w:lineRule="auto"/>
              <w:ind w:right="-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1901" w:type="dxa"/>
          </w:tcPr>
          <w:p w:rsidR="0071094C" w:rsidRPr="00F043BA" w:rsidRDefault="0071094C" w:rsidP="00F043BA">
            <w:pPr>
              <w:spacing w:line="360" w:lineRule="auto"/>
              <w:ind w:right="-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</w:tr>
      <w:tr w:rsidR="0071094C" w:rsidRPr="00F043BA" w:rsidTr="00CB2D3E">
        <w:trPr>
          <w:trHeight w:val="1352"/>
        </w:trPr>
        <w:tc>
          <w:tcPr>
            <w:tcW w:w="3050" w:type="dxa"/>
          </w:tcPr>
          <w:p w:rsidR="0071094C" w:rsidRPr="00F043BA" w:rsidRDefault="0071094C" w:rsidP="00F04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Духовно-нравственное </w:t>
            </w:r>
          </w:p>
        </w:tc>
        <w:tc>
          <w:tcPr>
            <w:tcW w:w="2937" w:type="dxa"/>
          </w:tcPr>
          <w:p w:rsidR="0071094C" w:rsidRPr="00F043BA" w:rsidRDefault="0071094C" w:rsidP="00F043BA">
            <w:pPr>
              <w:shd w:val="clear" w:color="auto" w:fill="FFFFFF"/>
              <w:spacing w:line="360" w:lineRule="auto"/>
              <w:ind w:right="-34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«Основы духовно-нравственной культуры народов России»</w:t>
            </w:r>
          </w:p>
          <w:p w:rsidR="0071094C" w:rsidRPr="00F043BA" w:rsidRDefault="0071094C" w:rsidP="00F043BA">
            <w:pPr>
              <w:spacing w:line="360" w:lineRule="auto"/>
              <w:ind w:right="-342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868" w:type="dxa"/>
          </w:tcPr>
          <w:p w:rsidR="0071094C" w:rsidRPr="00F043BA" w:rsidRDefault="0071094C" w:rsidP="00F043BA">
            <w:pPr>
              <w:spacing w:line="360" w:lineRule="auto"/>
              <w:ind w:right="-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901" w:type="dxa"/>
          </w:tcPr>
          <w:p w:rsidR="0071094C" w:rsidRPr="00F043BA" w:rsidRDefault="0071094C" w:rsidP="00F043BA">
            <w:pPr>
              <w:spacing w:line="360" w:lineRule="auto"/>
              <w:ind w:right="-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  <w:tr w:rsidR="0071094C" w:rsidRPr="00F043BA" w:rsidTr="00CB2D3E">
        <w:tc>
          <w:tcPr>
            <w:tcW w:w="3050" w:type="dxa"/>
          </w:tcPr>
          <w:p w:rsidR="0071094C" w:rsidRPr="00F043BA" w:rsidRDefault="0071094C" w:rsidP="00F043BA">
            <w:pPr>
              <w:spacing w:line="360" w:lineRule="auto"/>
              <w:ind w:right="-342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Социальное </w:t>
            </w:r>
          </w:p>
        </w:tc>
        <w:tc>
          <w:tcPr>
            <w:tcW w:w="2937" w:type="dxa"/>
          </w:tcPr>
          <w:p w:rsidR="0071094C" w:rsidRPr="00F043BA" w:rsidRDefault="0071094C" w:rsidP="00F043BA">
            <w:pPr>
              <w:shd w:val="clear" w:color="auto" w:fill="FFFFFF"/>
              <w:spacing w:line="360" w:lineRule="auto"/>
              <w:ind w:right="-342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F3795" w:rsidRPr="00F043BA">
              <w:rPr>
                <w:rFonts w:ascii="Times New Roman" w:hAnsi="Times New Roman" w:cs="Times New Roman"/>
                <w:sz w:val="26"/>
                <w:szCs w:val="26"/>
              </w:rPr>
              <w:t>Моя первая экология</w:t>
            </w: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68" w:type="dxa"/>
          </w:tcPr>
          <w:p w:rsidR="0071094C" w:rsidRPr="00F043BA" w:rsidRDefault="0071094C" w:rsidP="00F043BA">
            <w:pPr>
              <w:spacing w:line="360" w:lineRule="auto"/>
              <w:ind w:right="-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901" w:type="dxa"/>
          </w:tcPr>
          <w:p w:rsidR="0071094C" w:rsidRPr="00F043BA" w:rsidRDefault="0071094C" w:rsidP="00F043BA">
            <w:pPr>
              <w:spacing w:line="360" w:lineRule="auto"/>
              <w:ind w:right="-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  <w:tr w:rsidR="0071094C" w:rsidRPr="00F043BA" w:rsidTr="00CB2D3E">
        <w:tc>
          <w:tcPr>
            <w:tcW w:w="3050" w:type="dxa"/>
          </w:tcPr>
          <w:p w:rsidR="0071094C" w:rsidRPr="00F043BA" w:rsidRDefault="0071094C" w:rsidP="00F04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Социальное </w:t>
            </w:r>
          </w:p>
        </w:tc>
        <w:tc>
          <w:tcPr>
            <w:tcW w:w="2937" w:type="dxa"/>
          </w:tcPr>
          <w:p w:rsidR="0071094C" w:rsidRPr="00F043BA" w:rsidRDefault="0071094C" w:rsidP="00F043BA">
            <w:pPr>
              <w:shd w:val="clear" w:color="auto" w:fill="FFFFFF"/>
              <w:spacing w:line="360" w:lineRule="auto"/>
              <w:ind w:right="-342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«Юные инспекторы дорожного движения</w:t>
            </w:r>
          </w:p>
        </w:tc>
        <w:tc>
          <w:tcPr>
            <w:tcW w:w="1868" w:type="dxa"/>
          </w:tcPr>
          <w:p w:rsidR="0071094C" w:rsidRPr="00F043BA" w:rsidRDefault="0071094C" w:rsidP="00F043BA">
            <w:pPr>
              <w:shd w:val="clear" w:color="auto" w:fill="FFFFFF"/>
              <w:spacing w:line="360" w:lineRule="auto"/>
              <w:ind w:right="-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1901" w:type="dxa"/>
          </w:tcPr>
          <w:p w:rsidR="0071094C" w:rsidRPr="00F043BA" w:rsidRDefault="0071094C" w:rsidP="00F043BA">
            <w:pPr>
              <w:shd w:val="clear" w:color="auto" w:fill="FFFFFF"/>
              <w:spacing w:line="360" w:lineRule="auto"/>
              <w:ind w:right="-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</w:tr>
      <w:tr w:rsidR="00CB2D3E" w:rsidRPr="00F043BA" w:rsidTr="00CB2D3E">
        <w:tc>
          <w:tcPr>
            <w:tcW w:w="3050" w:type="dxa"/>
          </w:tcPr>
          <w:p w:rsidR="00CB2D3E" w:rsidRPr="00F043BA" w:rsidRDefault="00CB2D3E" w:rsidP="0042150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Социальное </w:t>
            </w:r>
          </w:p>
        </w:tc>
        <w:tc>
          <w:tcPr>
            <w:tcW w:w="2937" w:type="dxa"/>
          </w:tcPr>
          <w:p w:rsidR="00CB2D3E" w:rsidRPr="00F043BA" w:rsidRDefault="00CB2D3E" w:rsidP="00F043BA">
            <w:pPr>
              <w:shd w:val="clear" w:color="auto" w:fill="FFFFFF"/>
              <w:spacing w:line="360" w:lineRule="auto"/>
              <w:ind w:right="-3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«Поверь в себя»</w:t>
            </w:r>
          </w:p>
        </w:tc>
        <w:tc>
          <w:tcPr>
            <w:tcW w:w="1868" w:type="dxa"/>
          </w:tcPr>
          <w:p w:rsidR="00CB2D3E" w:rsidRPr="00F043BA" w:rsidRDefault="00CB2D3E" w:rsidP="00421503">
            <w:pPr>
              <w:shd w:val="clear" w:color="auto" w:fill="FFFFFF"/>
              <w:spacing w:line="360" w:lineRule="auto"/>
              <w:ind w:right="-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1901" w:type="dxa"/>
          </w:tcPr>
          <w:p w:rsidR="00CB2D3E" w:rsidRPr="00F043BA" w:rsidRDefault="00CB2D3E" w:rsidP="00421503">
            <w:pPr>
              <w:shd w:val="clear" w:color="auto" w:fill="FFFFFF"/>
              <w:spacing w:line="360" w:lineRule="auto"/>
              <w:ind w:right="-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</w:tr>
      <w:tr w:rsidR="00CB2D3E" w:rsidRPr="00F043BA" w:rsidTr="00CB2D3E">
        <w:tc>
          <w:tcPr>
            <w:tcW w:w="3050" w:type="dxa"/>
          </w:tcPr>
          <w:p w:rsidR="00CB2D3E" w:rsidRPr="00F043BA" w:rsidRDefault="00CB2D3E" w:rsidP="0042150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Социальное </w:t>
            </w:r>
          </w:p>
        </w:tc>
        <w:tc>
          <w:tcPr>
            <w:tcW w:w="2937" w:type="dxa"/>
          </w:tcPr>
          <w:p w:rsidR="00CB2D3E" w:rsidRPr="00F043BA" w:rsidRDefault="00CB2D3E" w:rsidP="00F043BA">
            <w:pPr>
              <w:shd w:val="clear" w:color="auto" w:fill="FFFFFF"/>
              <w:spacing w:line="360" w:lineRule="auto"/>
              <w:ind w:right="-3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«Моя профессиональная карьера»</w:t>
            </w:r>
          </w:p>
        </w:tc>
        <w:tc>
          <w:tcPr>
            <w:tcW w:w="1868" w:type="dxa"/>
          </w:tcPr>
          <w:p w:rsidR="00CB2D3E" w:rsidRPr="00F043BA" w:rsidRDefault="00CB2D3E" w:rsidP="00421503">
            <w:pPr>
              <w:shd w:val="clear" w:color="auto" w:fill="FFFFFF"/>
              <w:spacing w:line="360" w:lineRule="auto"/>
              <w:ind w:right="-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1901" w:type="dxa"/>
          </w:tcPr>
          <w:p w:rsidR="00CB2D3E" w:rsidRPr="00F043BA" w:rsidRDefault="00CB2D3E" w:rsidP="00421503">
            <w:pPr>
              <w:shd w:val="clear" w:color="auto" w:fill="FFFFFF"/>
              <w:spacing w:line="360" w:lineRule="auto"/>
              <w:ind w:right="-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70%</w:t>
            </w:r>
          </w:p>
        </w:tc>
      </w:tr>
      <w:tr w:rsidR="0071094C" w:rsidRPr="00F043BA" w:rsidTr="00CB2D3E">
        <w:tc>
          <w:tcPr>
            <w:tcW w:w="3050" w:type="dxa"/>
          </w:tcPr>
          <w:p w:rsidR="0071094C" w:rsidRPr="00F043BA" w:rsidRDefault="0071094C" w:rsidP="00F043BA">
            <w:pPr>
              <w:spacing w:line="360" w:lineRule="auto"/>
              <w:ind w:right="-342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F043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Общеинтеллектуальное</w:t>
            </w:r>
            <w:proofErr w:type="spellEnd"/>
            <w:r w:rsidRPr="00F043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937" w:type="dxa"/>
          </w:tcPr>
          <w:p w:rsidR="0071094C" w:rsidRPr="00F043BA" w:rsidRDefault="0071094C" w:rsidP="00F043BA">
            <w:pPr>
              <w:shd w:val="clear" w:color="auto" w:fill="FFFFFF"/>
              <w:spacing w:line="360" w:lineRule="auto"/>
              <w:ind w:right="-342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«Занимательная математика »</w:t>
            </w:r>
          </w:p>
        </w:tc>
        <w:tc>
          <w:tcPr>
            <w:tcW w:w="1868" w:type="dxa"/>
          </w:tcPr>
          <w:p w:rsidR="0071094C" w:rsidRPr="00F043BA" w:rsidRDefault="0071094C" w:rsidP="00F043BA">
            <w:pPr>
              <w:shd w:val="clear" w:color="auto" w:fill="FFFFFF"/>
              <w:spacing w:line="360" w:lineRule="auto"/>
              <w:ind w:right="-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901" w:type="dxa"/>
          </w:tcPr>
          <w:p w:rsidR="0071094C" w:rsidRPr="00F043BA" w:rsidRDefault="0071094C" w:rsidP="00F043BA">
            <w:pPr>
              <w:shd w:val="clear" w:color="auto" w:fill="FFFFFF"/>
              <w:spacing w:line="360" w:lineRule="auto"/>
              <w:ind w:right="-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  <w:tr w:rsidR="0071094C" w:rsidRPr="00F043BA" w:rsidTr="00CB2D3E">
        <w:tc>
          <w:tcPr>
            <w:tcW w:w="3050" w:type="dxa"/>
          </w:tcPr>
          <w:p w:rsidR="0071094C" w:rsidRPr="00F043BA" w:rsidRDefault="0071094C" w:rsidP="00F04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43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Общеинтеллектуальное</w:t>
            </w:r>
            <w:proofErr w:type="spellEnd"/>
            <w:r w:rsidRPr="00F043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937" w:type="dxa"/>
          </w:tcPr>
          <w:p w:rsidR="0071094C" w:rsidRPr="00F043BA" w:rsidRDefault="0071094C" w:rsidP="00F043BA">
            <w:pPr>
              <w:shd w:val="clear" w:color="auto" w:fill="FFFFFF"/>
              <w:spacing w:line="360" w:lineRule="auto"/>
              <w:ind w:right="-342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F3795" w:rsidRPr="00F043BA">
              <w:rPr>
                <w:rFonts w:ascii="Times New Roman" w:hAnsi="Times New Roman" w:cs="Times New Roman"/>
                <w:sz w:val="26"/>
                <w:szCs w:val="26"/>
              </w:rPr>
              <w:t xml:space="preserve">Удивительный мир слов </w:t>
            </w: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68" w:type="dxa"/>
          </w:tcPr>
          <w:p w:rsidR="0071094C" w:rsidRPr="00F043BA" w:rsidRDefault="0071094C" w:rsidP="00F043BA">
            <w:pPr>
              <w:shd w:val="clear" w:color="auto" w:fill="FFFFFF"/>
              <w:spacing w:line="360" w:lineRule="auto"/>
              <w:ind w:right="-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901" w:type="dxa"/>
          </w:tcPr>
          <w:p w:rsidR="0071094C" w:rsidRPr="00F043BA" w:rsidRDefault="0071094C" w:rsidP="00F043BA">
            <w:pPr>
              <w:shd w:val="clear" w:color="auto" w:fill="FFFFFF"/>
              <w:spacing w:line="360" w:lineRule="auto"/>
              <w:ind w:right="-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  <w:tr w:rsidR="007272AD" w:rsidRPr="00F043BA" w:rsidTr="00CB2D3E">
        <w:tc>
          <w:tcPr>
            <w:tcW w:w="3050" w:type="dxa"/>
          </w:tcPr>
          <w:p w:rsidR="007272AD" w:rsidRPr="00F043BA" w:rsidRDefault="007272AD" w:rsidP="00F04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43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2937" w:type="dxa"/>
          </w:tcPr>
          <w:p w:rsidR="007272AD" w:rsidRPr="00F043BA" w:rsidRDefault="00CF3795" w:rsidP="00F043BA">
            <w:pPr>
              <w:shd w:val="clear" w:color="auto" w:fill="FFFFFF"/>
              <w:spacing w:line="360" w:lineRule="auto"/>
              <w:ind w:right="-342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 xml:space="preserve">Учебные проекты </w:t>
            </w:r>
          </w:p>
        </w:tc>
        <w:tc>
          <w:tcPr>
            <w:tcW w:w="1868" w:type="dxa"/>
          </w:tcPr>
          <w:p w:rsidR="007272AD" w:rsidRPr="00F043BA" w:rsidRDefault="007272AD" w:rsidP="00F043BA">
            <w:pPr>
              <w:shd w:val="clear" w:color="auto" w:fill="FFFFFF"/>
              <w:spacing w:line="360" w:lineRule="auto"/>
              <w:ind w:right="-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901" w:type="dxa"/>
          </w:tcPr>
          <w:p w:rsidR="007272AD" w:rsidRPr="00F043BA" w:rsidRDefault="007272AD" w:rsidP="00F043BA">
            <w:pPr>
              <w:shd w:val="clear" w:color="auto" w:fill="FFFFFF"/>
              <w:spacing w:line="360" w:lineRule="auto"/>
              <w:ind w:right="-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  <w:tr w:rsidR="0071094C" w:rsidRPr="00F043BA" w:rsidTr="00CB2D3E">
        <w:tc>
          <w:tcPr>
            <w:tcW w:w="3050" w:type="dxa"/>
          </w:tcPr>
          <w:p w:rsidR="0071094C" w:rsidRPr="00F043BA" w:rsidRDefault="0071094C" w:rsidP="00F04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Общекультурное </w:t>
            </w:r>
          </w:p>
        </w:tc>
        <w:tc>
          <w:tcPr>
            <w:tcW w:w="2937" w:type="dxa"/>
          </w:tcPr>
          <w:p w:rsidR="0071094C" w:rsidRPr="00F043BA" w:rsidRDefault="0071094C" w:rsidP="00F043BA">
            <w:pPr>
              <w:shd w:val="clear" w:color="auto" w:fill="FFFFFF"/>
              <w:spacing w:line="360" w:lineRule="auto"/>
              <w:ind w:right="-342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="00CF3795" w:rsidRPr="00F043BA">
              <w:rPr>
                <w:rFonts w:ascii="Times New Roman" w:hAnsi="Times New Roman" w:cs="Times New Roman"/>
                <w:sz w:val="26"/>
                <w:szCs w:val="26"/>
              </w:rPr>
              <w:t>Очумелые</w:t>
            </w:r>
            <w:proofErr w:type="gramEnd"/>
            <w:r w:rsidR="00CF3795" w:rsidRPr="00F043BA">
              <w:rPr>
                <w:rFonts w:ascii="Times New Roman" w:hAnsi="Times New Roman" w:cs="Times New Roman"/>
                <w:sz w:val="26"/>
                <w:szCs w:val="26"/>
              </w:rPr>
              <w:t xml:space="preserve"> ручки</w:t>
            </w: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68" w:type="dxa"/>
          </w:tcPr>
          <w:p w:rsidR="0071094C" w:rsidRPr="00F043BA" w:rsidRDefault="0071094C" w:rsidP="00F043BA">
            <w:pPr>
              <w:shd w:val="clear" w:color="auto" w:fill="FFFFFF"/>
              <w:spacing w:line="360" w:lineRule="auto"/>
              <w:ind w:right="-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901" w:type="dxa"/>
          </w:tcPr>
          <w:p w:rsidR="0071094C" w:rsidRPr="00F043BA" w:rsidRDefault="0071094C" w:rsidP="00F043BA">
            <w:pPr>
              <w:shd w:val="clear" w:color="auto" w:fill="FFFFFF"/>
              <w:spacing w:line="360" w:lineRule="auto"/>
              <w:ind w:right="-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  <w:tr w:rsidR="00CF3795" w:rsidRPr="00F043BA" w:rsidTr="00CB2D3E">
        <w:tc>
          <w:tcPr>
            <w:tcW w:w="3050" w:type="dxa"/>
          </w:tcPr>
          <w:p w:rsidR="00CF3795" w:rsidRPr="00F043BA" w:rsidRDefault="00CF3795" w:rsidP="00F043BA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Общекультурное</w:t>
            </w:r>
          </w:p>
        </w:tc>
        <w:tc>
          <w:tcPr>
            <w:tcW w:w="2937" w:type="dxa"/>
          </w:tcPr>
          <w:p w:rsidR="00CF3795" w:rsidRPr="00F043BA" w:rsidRDefault="00CF3795" w:rsidP="00F043BA">
            <w:pPr>
              <w:shd w:val="clear" w:color="auto" w:fill="FFFFFF"/>
              <w:spacing w:line="360" w:lineRule="auto"/>
              <w:ind w:right="-342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«Смотрю на мир глазами художника»</w:t>
            </w:r>
          </w:p>
        </w:tc>
        <w:tc>
          <w:tcPr>
            <w:tcW w:w="1868" w:type="dxa"/>
          </w:tcPr>
          <w:p w:rsidR="00CF3795" w:rsidRPr="00F043BA" w:rsidRDefault="00CF3795" w:rsidP="00F043BA">
            <w:pPr>
              <w:shd w:val="clear" w:color="auto" w:fill="FFFFFF"/>
              <w:spacing w:line="360" w:lineRule="auto"/>
              <w:ind w:right="-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901" w:type="dxa"/>
          </w:tcPr>
          <w:p w:rsidR="00CF3795" w:rsidRPr="00F043BA" w:rsidRDefault="00CF3795" w:rsidP="00F043BA">
            <w:pPr>
              <w:shd w:val="clear" w:color="auto" w:fill="FFFFFF"/>
              <w:spacing w:line="360" w:lineRule="auto"/>
              <w:ind w:right="-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  <w:tr w:rsidR="0071094C" w:rsidRPr="00F043BA" w:rsidTr="00CB2D3E">
        <w:tc>
          <w:tcPr>
            <w:tcW w:w="3050" w:type="dxa"/>
          </w:tcPr>
          <w:p w:rsidR="0071094C" w:rsidRPr="00F043BA" w:rsidRDefault="0071094C" w:rsidP="00F043B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Общекультурное </w:t>
            </w:r>
          </w:p>
        </w:tc>
        <w:tc>
          <w:tcPr>
            <w:tcW w:w="2937" w:type="dxa"/>
          </w:tcPr>
          <w:p w:rsidR="0071094C" w:rsidRPr="00F043BA" w:rsidRDefault="0071094C" w:rsidP="00F043BA">
            <w:pPr>
              <w:shd w:val="clear" w:color="auto" w:fill="FFFFFF"/>
              <w:spacing w:line="360" w:lineRule="auto"/>
              <w:ind w:right="-342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«Школьный дворик»</w:t>
            </w:r>
          </w:p>
        </w:tc>
        <w:tc>
          <w:tcPr>
            <w:tcW w:w="1868" w:type="dxa"/>
          </w:tcPr>
          <w:p w:rsidR="0071094C" w:rsidRPr="00F043BA" w:rsidRDefault="0071094C" w:rsidP="00F043BA">
            <w:pPr>
              <w:shd w:val="clear" w:color="auto" w:fill="FFFFFF"/>
              <w:spacing w:line="360" w:lineRule="auto"/>
              <w:ind w:right="-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10%</w:t>
            </w:r>
          </w:p>
        </w:tc>
        <w:tc>
          <w:tcPr>
            <w:tcW w:w="1901" w:type="dxa"/>
          </w:tcPr>
          <w:p w:rsidR="0071094C" w:rsidRPr="00F043BA" w:rsidRDefault="0071094C" w:rsidP="00F043BA">
            <w:pPr>
              <w:shd w:val="clear" w:color="auto" w:fill="FFFFFF"/>
              <w:spacing w:line="360" w:lineRule="auto"/>
              <w:ind w:right="-3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3BA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</w:tr>
    </w:tbl>
    <w:p w:rsidR="0071094C" w:rsidRPr="00F043BA" w:rsidRDefault="0071094C" w:rsidP="00F043BA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14DD" w:rsidRDefault="00C614DD" w:rsidP="00F043BA">
      <w:pPr>
        <w:spacing w:after="0" w:line="360" w:lineRule="auto"/>
        <w:ind w:left="-284" w:right="-342" w:firstLine="426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C614DD" w:rsidRDefault="00C614DD" w:rsidP="00F043BA">
      <w:pPr>
        <w:spacing w:after="0" w:line="360" w:lineRule="auto"/>
        <w:ind w:left="-284" w:right="-342" w:firstLine="426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5B1D91" w:rsidRPr="00F043BA" w:rsidRDefault="005B1D91" w:rsidP="00F043BA">
      <w:pPr>
        <w:spacing w:after="0" w:line="360" w:lineRule="auto"/>
        <w:ind w:left="-284" w:right="-342" w:firstLine="426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F043B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Характеристика плана внеурочной деятельности начального общего образования</w:t>
      </w:r>
    </w:p>
    <w:p w:rsidR="005B1D91" w:rsidRPr="00F043BA" w:rsidRDefault="005B1D91" w:rsidP="00F043BA">
      <w:pPr>
        <w:pStyle w:val="a7"/>
        <w:spacing w:line="360" w:lineRule="auto"/>
        <w:ind w:left="-284" w:right="-342" w:firstLine="426"/>
        <w:jc w:val="both"/>
        <w:rPr>
          <w:rFonts w:ascii="Times New Roman" w:hAnsi="Times New Roman"/>
          <w:sz w:val="26"/>
          <w:szCs w:val="26"/>
        </w:rPr>
      </w:pPr>
      <w:r w:rsidRPr="00F043BA">
        <w:rPr>
          <w:rFonts w:ascii="Times New Roman" w:hAnsi="Times New Roman"/>
          <w:sz w:val="26"/>
          <w:szCs w:val="26"/>
        </w:rPr>
        <w:t xml:space="preserve">План внеурочной деятельности - это нормативный документ образовательного учреждения, который определяет общий объем внеурочной деятельности учащихся, </w:t>
      </w:r>
      <w:r w:rsidRPr="00F043BA">
        <w:rPr>
          <w:rFonts w:ascii="Times New Roman" w:hAnsi="Times New Roman"/>
          <w:sz w:val="26"/>
          <w:szCs w:val="26"/>
        </w:rPr>
        <w:lastRenderedPageBreak/>
        <w:t>состав, структуру направлений внеурочной деятельности, место проведения. Оптимизационная модель внеурочной деятельности МКОУ «</w:t>
      </w:r>
      <w:r w:rsidR="00F206E7" w:rsidRPr="00F043BA">
        <w:rPr>
          <w:rFonts w:ascii="Times New Roman" w:hAnsi="Times New Roman"/>
          <w:sz w:val="26"/>
          <w:szCs w:val="26"/>
        </w:rPr>
        <w:t xml:space="preserve">Костинская </w:t>
      </w:r>
      <w:r w:rsidRPr="00F043BA">
        <w:rPr>
          <w:rFonts w:ascii="Times New Roman" w:hAnsi="Times New Roman"/>
          <w:sz w:val="26"/>
          <w:szCs w:val="26"/>
        </w:rPr>
        <w:t xml:space="preserve">  СОШ » на основе оптимизации внутренних ресурсов МКОУ «</w:t>
      </w:r>
      <w:r w:rsidR="00F206E7" w:rsidRPr="00F043BA">
        <w:rPr>
          <w:rFonts w:ascii="Times New Roman" w:hAnsi="Times New Roman"/>
          <w:sz w:val="26"/>
          <w:szCs w:val="26"/>
        </w:rPr>
        <w:t xml:space="preserve">Костинская </w:t>
      </w:r>
      <w:r w:rsidRPr="00F043BA">
        <w:rPr>
          <w:rFonts w:ascii="Times New Roman" w:hAnsi="Times New Roman"/>
          <w:sz w:val="26"/>
          <w:szCs w:val="26"/>
        </w:rPr>
        <w:t>СОШ</w:t>
      </w:r>
      <w:r w:rsidR="00801E0B" w:rsidRPr="00F043BA">
        <w:rPr>
          <w:rFonts w:ascii="Times New Roman" w:hAnsi="Times New Roman"/>
          <w:sz w:val="26"/>
          <w:szCs w:val="26"/>
        </w:rPr>
        <w:t>»</w:t>
      </w:r>
      <w:r w:rsidRPr="00F043BA">
        <w:rPr>
          <w:rFonts w:ascii="Times New Roman" w:hAnsi="Times New Roman"/>
          <w:sz w:val="26"/>
          <w:szCs w:val="26"/>
        </w:rPr>
        <w:t>. В соответствии с Основной образовательной программой начального общего образования и школьной моделью внеурочная деятельность органи</w:t>
      </w:r>
      <w:r w:rsidRPr="00F043BA">
        <w:rPr>
          <w:rFonts w:ascii="Times New Roman" w:hAnsi="Times New Roman"/>
          <w:sz w:val="26"/>
          <w:szCs w:val="26"/>
        </w:rPr>
        <w:softHyphen/>
        <w:t>зуется по следующим направлениям развития личности: духовно-нрав</w:t>
      </w:r>
      <w:r w:rsidRPr="00F043BA">
        <w:rPr>
          <w:rFonts w:ascii="Times New Roman" w:hAnsi="Times New Roman"/>
          <w:sz w:val="26"/>
          <w:szCs w:val="26"/>
        </w:rPr>
        <w:softHyphen/>
        <w:t xml:space="preserve">ственное, социальное, </w:t>
      </w:r>
      <w:proofErr w:type="spellStart"/>
      <w:r w:rsidRPr="00F043BA">
        <w:rPr>
          <w:rFonts w:ascii="Times New Roman" w:hAnsi="Times New Roman"/>
          <w:sz w:val="26"/>
          <w:szCs w:val="26"/>
        </w:rPr>
        <w:t>общеинтеллектуальное</w:t>
      </w:r>
      <w:proofErr w:type="spellEnd"/>
      <w:r w:rsidRPr="00F043BA">
        <w:rPr>
          <w:rFonts w:ascii="Times New Roman" w:hAnsi="Times New Roman"/>
          <w:sz w:val="26"/>
          <w:szCs w:val="26"/>
        </w:rPr>
        <w:t>, общекультур</w:t>
      </w:r>
      <w:r w:rsidRPr="00F043BA">
        <w:rPr>
          <w:rFonts w:ascii="Times New Roman" w:hAnsi="Times New Roman"/>
          <w:sz w:val="26"/>
          <w:szCs w:val="26"/>
        </w:rPr>
        <w:softHyphen/>
        <w:t>ное, спортивно-оздоровительное через такие формы как кружок, факультативный курс,  программу внеурочной деятельности</w:t>
      </w:r>
      <w:proofErr w:type="gramStart"/>
      <w:r w:rsidR="00F206E7" w:rsidRPr="00F043BA">
        <w:rPr>
          <w:rFonts w:ascii="Times New Roman" w:hAnsi="Times New Roman"/>
          <w:sz w:val="26"/>
          <w:szCs w:val="26"/>
        </w:rPr>
        <w:t xml:space="preserve"> </w:t>
      </w:r>
      <w:r w:rsidR="007A5BFC" w:rsidRPr="00F043BA">
        <w:rPr>
          <w:rFonts w:ascii="Times New Roman" w:hAnsi="Times New Roman"/>
          <w:sz w:val="26"/>
          <w:szCs w:val="26"/>
        </w:rPr>
        <w:t>.</w:t>
      </w:r>
      <w:proofErr w:type="gramEnd"/>
      <w:r w:rsidR="007A5BFC" w:rsidRPr="00F043BA">
        <w:rPr>
          <w:rFonts w:ascii="Times New Roman" w:hAnsi="Times New Roman"/>
          <w:sz w:val="26"/>
          <w:szCs w:val="26"/>
        </w:rPr>
        <w:t xml:space="preserve">(Приложение </w:t>
      </w:r>
      <w:r w:rsidRPr="00F043BA">
        <w:rPr>
          <w:rFonts w:ascii="Times New Roman" w:hAnsi="Times New Roman"/>
          <w:sz w:val="26"/>
          <w:szCs w:val="26"/>
        </w:rPr>
        <w:t>1, Приложение 2.</w:t>
      </w:r>
      <w:r w:rsidR="007A5BFC" w:rsidRPr="00F043BA">
        <w:rPr>
          <w:rFonts w:ascii="Times New Roman" w:hAnsi="Times New Roman"/>
          <w:sz w:val="26"/>
          <w:szCs w:val="26"/>
        </w:rPr>
        <w:t>)</w:t>
      </w:r>
    </w:p>
    <w:p w:rsidR="00FE60BF" w:rsidRPr="00F043BA" w:rsidRDefault="009E7131" w:rsidP="00F043BA">
      <w:pPr>
        <w:spacing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 xml:space="preserve">    По направлению  </w:t>
      </w:r>
      <w:r w:rsidRPr="00F043BA">
        <w:rPr>
          <w:rFonts w:ascii="Times New Roman" w:hAnsi="Times New Roman" w:cs="Times New Roman"/>
          <w:b/>
          <w:sz w:val="26"/>
          <w:szCs w:val="26"/>
        </w:rPr>
        <w:t>духовно-нравственной деятельности</w:t>
      </w:r>
      <w:r w:rsidRPr="00F043BA">
        <w:rPr>
          <w:rFonts w:ascii="Times New Roman" w:hAnsi="Times New Roman" w:cs="Times New Roman"/>
          <w:sz w:val="26"/>
          <w:szCs w:val="26"/>
        </w:rPr>
        <w:t xml:space="preserve"> разработаны программы:</w:t>
      </w:r>
    </w:p>
    <w:p w:rsidR="009E7131" w:rsidRPr="00F043BA" w:rsidRDefault="00597B07" w:rsidP="00F043BA">
      <w:pPr>
        <w:spacing w:line="360" w:lineRule="auto"/>
        <w:ind w:left="-284" w:right="-342" w:firstLine="426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E7131" w:rsidRPr="00F043BA">
        <w:rPr>
          <w:rFonts w:ascii="Times New Roman" w:hAnsi="Times New Roman" w:cs="Times New Roman"/>
          <w:b/>
          <w:bCs/>
          <w:sz w:val="26"/>
          <w:szCs w:val="26"/>
        </w:rPr>
        <w:t>«Этика: азбука добра»</w:t>
      </w:r>
      <w:proofErr w:type="gramStart"/>
      <w:r w:rsidR="009E7131" w:rsidRPr="00F043B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E7131" w:rsidRPr="00F043BA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9E7131" w:rsidRPr="00F043BA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9E7131" w:rsidRPr="00F043BA">
        <w:rPr>
          <w:rFonts w:ascii="Times New Roman" w:hAnsi="Times New Roman" w:cs="Times New Roman"/>
          <w:sz w:val="26"/>
          <w:szCs w:val="26"/>
        </w:rPr>
        <w:t>аправлено прежде всего на развитие нравственного сознания</w:t>
      </w:r>
      <w:r w:rsidR="004526B4" w:rsidRPr="00F043BA">
        <w:rPr>
          <w:rFonts w:ascii="Times New Roman" w:hAnsi="Times New Roman" w:cs="Times New Roman"/>
          <w:sz w:val="26"/>
          <w:szCs w:val="26"/>
        </w:rPr>
        <w:t xml:space="preserve"> </w:t>
      </w:r>
      <w:r w:rsidR="009E7131" w:rsidRPr="00F043BA">
        <w:rPr>
          <w:rFonts w:ascii="Times New Roman" w:hAnsi="Times New Roman" w:cs="Times New Roman"/>
          <w:sz w:val="26"/>
          <w:szCs w:val="26"/>
        </w:rPr>
        <w:t>как основы морального поведения, его мотивации, эмоциональной отзывчивости; на формирование умения осуществлять нравственный выбор.</w:t>
      </w:r>
    </w:p>
    <w:p w:rsidR="00597B07" w:rsidRPr="00F043BA" w:rsidRDefault="00597B07" w:rsidP="00F043BA">
      <w:pPr>
        <w:spacing w:line="360" w:lineRule="auto"/>
        <w:ind w:left="-284" w:right="-342" w:firstLine="426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eastAsia="Times New Roman" w:hAnsi="Times New Roman" w:cs="Times New Roman"/>
          <w:b/>
          <w:sz w:val="26"/>
          <w:szCs w:val="26"/>
        </w:rPr>
        <w:t>Проект «Ветеран живет рядом»</w:t>
      </w:r>
      <w:r w:rsidRPr="00F043BA">
        <w:rPr>
          <w:rFonts w:ascii="Times New Roman" w:eastAsia="Times New Roman" w:hAnsi="Times New Roman" w:cs="Times New Roman"/>
          <w:sz w:val="26"/>
          <w:szCs w:val="26"/>
        </w:rPr>
        <w:t xml:space="preserve">  Совместный труд школьников, педагогов, родителей, ветеранов, общественности способствует формированию духовно-нравственных, патриотических ориентиров молодежи.  Связующей нитью, объединяющей людей разных возрастов, профессий и положения, стала планомерная поисковая, исследовательская и творческая работа, посвященная знакомству с судьбами жителей пос. </w:t>
      </w:r>
      <w:proofErr w:type="gramStart"/>
      <w:r w:rsidRPr="00F043BA">
        <w:rPr>
          <w:rFonts w:ascii="Times New Roman" w:eastAsia="Times New Roman" w:hAnsi="Times New Roman" w:cs="Times New Roman"/>
          <w:sz w:val="26"/>
          <w:szCs w:val="26"/>
        </w:rPr>
        <w:t>Костино</w:t>
      </w:r>
      <w:proofErr w:type="gramEnd"/>
      <w:r w:rsidRPr="00F043BA">
        <w:rPr>
          <w:rFonts w:ascii="Times New Roman" w:eastAsia="Times New Roman" w:hAnsi="Times New Roman" w:cs="Times New Roman"/>
          <w:sz w:val="26"/>
          <w:szCs w:val="26"/>
        </w:rPr>
        <w:t xml:space="preserve"> ветеранов Великой Отечественной войны и тружеников тыла</w:t>
      </w:r>
    </w:p>
    <w:p w:rsidR="009E7131" w:rsidRPr="00F043BA" w:rsidRDefault="009E7131" w:rsidP="00F043BA">
      <w:pPr>
        <w:spacing w:line="360" w:lineRule="auto"/>
        <w:ind w:left="-284" w:right="-342" w:firstLine="426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 xml:space="preserve">  По направлению  </w:t>
      </w:r>
      <w:r w:rsidRPr="00F043BA">
        <w:rPr>
          <w:rFonts w:ascii="Times New Roman" w:hAnsi="Times New Roman" w:cs="Times New Roman"/>
          <w:b/>
          <w:sz w:val="26"/>
          <w:szCs w:val="26"/>
        </w:rPr>
        <w:t>социальной</w:t>
      </w:r>
      <w:r w:rsidRPr="00F043BA">
        <w:rPr>
          <w:rFonts w:ascii="Times New Roman" w:hAnsi="Times New Roman" w:cs="Times New Roman"/>
          <w:sz w:val="26"/>
          <w:szCs w:val="26"/>
        </w:rPr>
        <w:t xml:space="preserve"> </w:t>
      </w:r>
      <w:r w:rsidRPr="00F043BA">
        <w:rPr>
          <w:rFonts w:ascii="Times New Roman" w:hAnsi="Times New Roman" w:cs="Times New Roman"/>
          <w:b/>
          <w:sz w:val="26"/>
          <w:szCs w:val="26"/>
        </w:rPr>
        <w:t>деятельности</w:t>
      </w:r>
      <w:r w:rsidRPr="00F043BA">
        <w:rPr>
          <w:rFonts w:ascii="Times New Roman" w:hAnsi="Times New Roman" w:cs="Times New Roman"/>
          <w:sz w:val="26"/>
          <w:szCs w:val="26"/>
        </w:rPr>
        <w:t xml:space="preserve"> разработаны программы:   </w:t>
      </w:r>
    </w:p>
    <w:p w:rsidR="00FB38E1" w:rsidRPr="00F043BA" w:rsidRDefault="00B246CB" w:rsidP="00F043BA">
      <w:pPr>
        <w:spacing w:after="0" w:line="360" w:lineRule="auto"/>
        <w:ind w:left="-284" w:right="-342" w:firstLine="426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b/>
          <w:color w:val="191919"/>
          <w:sz w:val="26"/>
          <w:szCs w:val="26"/>
        </w:rPr>
        <w:t>«Моя первая экология».</w:t>
      </w:r>
      <w:r w:rsidRPr="00F043BA">
        <w:rPr>
          <w:sz w:val="26"/>
          <w:szCs w:val="26"/>
        </w:rPr>
        <w:t xml:space="preserve"> </w:t>
      </w:r>
      <w:r w:rsidRPr="00F043BA">
        <w:rPr>
          <w:rFonts w:ascii="Times New Roman" w:hAnsi="Times New Roman" w:cs="Times New Roman"/>
          <w:color w:val="191919"/>
          <w:sz w:val="26"/>
          <w:szCs w:val="26"/>
        </w:rPr>
        <w:t>«Моя первая экология» — интегрированный курс для младших школьников, в содержании которого рассматриваются многообразие проявлений форм, красок, взаимосвязей природного мира, основные методы и пути его познания,</w:t>
      </w:r>
      <w:r w:rsidRPr="00F043BA">
        <w:rPr>
          <w:rFonts w:ascii="Times New Roman" w:hAnsi="Times New Roman" w:cs="Times New Roman"/>
          <w:color w:val="191919"/>
          <w:sz w:val="26"/>
          <w:szCs w:val="26"/>
        </w:rPr>
        <w:br/>
        <w:t>развиваются эстетическое восприятие и художественно-образное мышление младших школьников. Изучение данного курса создаёт условия для формирования ценностного отношения младших школьников к природе, воспитания основ экологической ответственности как важнейшего компонента экологической культуры</w:t>
      </w:r>
    </w:p>
    <w:p w:rsidR="00FB38E1" w:rsidRPr="00F043BA" w:rsidRDefault="00FB38E1" w:rsidP="00F043BA">
      <w:pPr>
        <w:spacing w:after="0" w:line="360" w:lineRule="auto"/>
        <w:ind w:left="-284" w:right="-342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F043B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526B4" w:rsidRPr="00F043BA" w:rsidRDefault="007272AD" w:rsidP="00F043BA">
      <w:pPr>
        <w:spacing w:after="0" w:line="360" w:lineRule="auto"/>
        <w:ind w:left="-284" w:right="-342" w:firstLine="426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eastAsia="Times New Roman" w:hAnsi="Times New Roman" w:cs="Times New Roman"/>
          <w:sz w:val="26"/>
          <w:szCs w:val="26"/>
        </w:rPr>
        <w:t>.</w:t>
      </w:r>
      <w:r w:rsidR="009E7131" w:rsidRPr="00F043BA">
        <w:rPr>
          <w:rFonts w:ascii="Times New Roman" w:hAnsi="Times New Roman" w:cs="Times New Roman"/>
          <w:sz w:val="26"/>
          <w:szCs w:val="26"/>
        </w:rPr>
        <w:t xml:space="preserve">По направлению  </w:t>
      </w:r>
      <w:proofErr w:type="spellStart"/>
      <w:r w:rsidR="009E7131" w:rsidRPr="00F043BA">
        <w:rPr>
          <w:rFonts w:ascii="Times New Roman" w:hAnsi="Times New Roman" w:cs="Times New Roman"/>
          <w:b/>
          <w:sz w:val="26"/>
          <w:szCs w:val="26"/>
        </w:rPr>
        <w:t>общеинтеллектуальной</w:t>
      </w:r>
      <w:proofErr w:type="spellEnd"/>
      <w:r w:rsidR="009E7131" w:rsidRPr="00F043BA">
        <w:rPr>
          <w:rFonts w:ascii="Times New Roman" w:hAnsi="Times New Roman" w:cs="Times New Roman"/>
          <w:b/>
          <w:sz w:val="26"/>
          <w:szCs w:val="26"/>
        </w:rPr>
        <w:t xml:space="preserve"> деятельности</w:t>
      </w:r>
      <w:r w:rsidR="009E7131" w:rsidRPr="00F043BA">
        <w:rPr>
          <w:rFonts w:ascii="Times New Roman" w:hAnsi="Times New Roman" w:cs="Times New Roman"/>
          <w:sz w:val="26"/>
          <w:szCs w:val="26"/>
        </w:rPr>
        <w:t xml:space="preserve"> реализуются кружки: </w:t>
      </w:r>
      <w:r w:rsidR="009E7131" w:rsidRPr="00F043BA">
        <w:rPr>
          <w:rFonts w:ascii="Times New Roman" w:hAnsi="Times New Roman" w:cs="Times New Roman"/>
          <w:b/>
          <w:i/>
          <w:sz w:val="26"/>
          <w:szCs w:val="26"/>
        </w:rPr>
        <w:t xml:space="preserve">  «Занимательная математика</w:t>
      </w:r>
      <w:proofErr w:type="gramStart"/>
      <w:r w:rsidR="009E7131" w:rsidRPr="00F043BA">
        <w:rPr>
          <w:rFonts w:ascii="Times New Roman" w:hAnsi="Times New Roman" w:cs="Times New Roman"/>
          <w:b/>
          <w:i/>
          <w:sz w:val="26"/>
          <w:szCs w:val="26"/>
        </w:rPr>
        <w:t>»-</w:t>
      </w:r>
      <w:proofErr w:type="gramEnd"/>
      <w:r w:rsidR="009E7131" w:rsidRPr="00F043BA">
        <w:rPr>
          <w:rFonts w:ascii="Times New Roman" w:hAnsi="Times New Roman" w:cs="Times New Roman"/>
          <w:sz w:val="26"/>
          <w:szCs w:val="26"/>
        </w:rPr>
        <w:t xml:space="preserve">направлена на воспитание интереса к предмету, развитие наблюдательности, геометрической зоркости, умения анализировать, </w:t>
      </w:r>
      <w:r w:rsidR="009E7131" w:rsidRPr="00F043BA">
        <w:rPr>
          <w:rFonts w:ascii="Times New Roman" w:hAnsi="Times New Roman" w:cs="Times New Roman"/>
          <w:sz w:val="26"/>
          <w:szCs w:val="26"/>
        </w:rPr>
        <w:lastRenderedPageBreak/>
        <w:t>догадываться, рассуждать, доказывать, решать учебную задачу творчески факультатив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597B07" w:rsidRPr="00F043BA" w:rsidRDefault="00597B07" w:rsidP="00F043BA">
      <w:pPr>
        <w:spacing w:after="0" w:line="360" w:lineRule="auto"/>
        <w:ind w:left="-284" w:right="-342" w:firstLine="426"/>
        <w:rPr>
          <w:rFonts w:ascii="Times New Roman" w:hAnsi="Times New Roman" w:cs="Times New Roman"/>
          <w:color w:val="191919"/>
          <w:sz w:val="26"/>
          <w:szCs w:val="26"/>
        </w:rPr>
      </w:pPr>
      <w:r w:rsidRPr="00F043BA">
        <w:rPr>
          <w:rFonts w:ascii="PetersburgC-Bold" w:hAnsi="PetersburgC-Bold"/>
          <w:b/>
          <w:bCs/>
          <w:color w:val="191919"/>
          <w:sz w:val="26"/>
          <w:szCs w:val="26"/>
        </w:rPr>
        <w:t>«Удивительный мир слов»</w:t>
      </w:r>
      <w:r w:rsidRPr="00F043BA">
        <w:rPr>
          <w:rFonts w:ascii="Times New Roman" w:hAnsi="Times New Roman" w:cs="Times New Roman"/>
          <w:color w:val="191919"/>
          <w:sz w:val="26"/>
          <w:szCs w:val="26"/>
        </w:rPr>
        <w:t>— внеурочный курс для младших школьников, в содержании которого рассматривается орфоэпическое, лексическое, грамматическое многообразие мира слов, основные методы и пути его познания, а также развивается</w:t>
      </w:r>
      <w:r w:rsidRPr="00F043BA">
        <w:rPr>
          <w:rFonts w:ascii="Times New Roman" w:hAnsi="Times New Roman" w:cs="Times New Roman"/>
          <w:color w:val="191919"/>
          <w:sz w:val="26"/>
          <w:szCs w:val="26"/>
        </w:rPr>
        <w:br/>
        <w:t>языковая интуиция и художественно-образное мышление младших школьников. Изучение данного курса создаёт условия для формирования ценностного отношения учащихся к языку, для воспитания ответственности за соблюдение норм языка как важного компонента языковой культуры</w:t>
      </w:r>
    </w:p>
    <w:p w:rsidR="00790A56" w:rsidRPr="00F043BA" w:rsidRDefault="00790A56" w:rsidP="00F043BA">
      <w:pPr>
        <w:spacing w:after="0" w:line="360" w:lineRule="auto"/>
        <w:ind w:left="-284" w:right="-342" w:firstLine="426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043BA">
        <w:rPr>
          <w:rFonts w:ascii="Times New Roman" w:hAnsi="Times New Roman" w:cs="Times New Roman"/>
          <w:b/>
          <w:bCs/>
          <w:color w:val="191919"/>
          <w:sz w:val="26"/>
          <w:szCs w:val="26"/>
        </w:rPr>
        <w:t>«Юным умникам и умницам»-</w:t>
      </w:r>
      <w:r w:rsidR="00D60EAF" w:rsidRPr="00F043BA">
        <w:rPr>
          <w:sz w:val="26"/>
          <w:szCs w:val="26"/>
        </w:rPr>
        <w:t xml:space="preserve"> </w:t>
      </w:r>
      <w:r w:rsidR="00D60EAF" w:rsidRPr="00F043BA">
        <w:rPr>
          <w:rFonts w:ascii="Times New Roman" w:hAnsi="Times New Roman" w:cs="Times New Roman"/>
          <w:color w:val="000000"/>
          <w:sz w:val="26"/>
          <w:szCs w:val="26"/>
        </w:rPr>
        <w:t>Целью курса является формирование универсальных</w:t>
      </w:r>
      <w:r w:rsidR="00F043BA">
        <w:rPr>
          <w:color w:val="000000"/>
          <w:sz w:val="26"/>
          <w:szCs w:val="26"/>
        </w:rPr>
        <w:t xml:space="preserve"> </w:t>
      </w:r>
      <w:r w:rsidR="00D60EAF" w:rsidRPr="00F043BA">
        <w:rPr>
          <w:rFonts w:ascii="Times New Roman" w:hAnsi="Times New Roman" w:cs="Times New Roman"/>
          <w:color w:val="000000"/>
          <w:sz w:val="26"/>
          <w:szCs w:val="26"/>
        </w:rPr>
        <w:t>учебных действий, отражающих потребности ученика начальной школы в</w:t>
      </w:r>
      <w:r w:rsidR="00D60EAF" w:rsidRPr="00F043BA">
        <w:rPr>
          <w:color w:val="000000"/>
          <w:sz w:val="26"/>
          <w:szCs w:val="26"/>
        </w:rPr>
        <w:t xml:space="preserve"> </w:t>
      </w:r>
      <w:r w:rsidR="00D60EAF" w:rsidRPr="00F043BA">
        <w:rPr>
          <w:rFonts w:ascii="Times New Roman" w:hAnsi="Times New Roman" w:cs="Times New Roman"/>
          <w:color w:val="000000"/>
          <w:sz w:val="26"/>
          <w:szCs w:val="26"/>
        </w:rPr>
        <w:t>информационно-учебной деятельности, а также формирование начальных предметных</w:t>
      </w:r>
      <w:r w:rsidR="00D60EAF" w:rsidRPr="00F043BA">
        <w:rPr>
          <w:sz w:val="26"/>
          <w:szCs w:val="26"/>
        </w:rPr>
        <w:t xml:space="preserve"> </w:t>
      </w:r>
      <w:r w:rsidR="00D60EAF" w:rsidRPr="00F043BA">
        <w:rPr>
          <w:rFonts w:ascii="Times New Roman" w:hAnsi="Times New Roman" w:cs="Times New Roman"/>
          <w:color w:val="000000"/>
          <w:sz w:val="26"/>
          <w:szCs w:val="26"/>
        </w:rPr>
        <w:t>компетентностей в части базовых теоретических понятий начального курса информатики</w:t>
      </w:r>
      <w:r w:rsidR="00D60EAF" w:rsidRPr="00F043BA">
        <w:rPr>
          <w:color w:val="000000"/>
          <w:sz w:val="26"/>
          <w:szCs w:val="26"/>
        </w:rPr>
        <w:t xml:space="preserve"> </w:t>
      </w:r>
      <w:r w:rsidR="00D60EAF" w:rsidRPr="00F043BA">
        <w:rPr>
          <w:rFonts w:ascii="Times New Roman" w:hAnsi="Times New Roman" w:cs="Times New Roman"/>
          <w:color w:val="000000"/>
          <w:sz w:val="26"/>
          <w:szCs w:val="26"/>
        </w:rPr>
        <w:t>и первичных мотивированных навыков работы на компьютере и в информационной среде,</w:t>
      </w:r>
      <w:r w:rsidR="00D60EAF" w:rsidRPr="00F043BA">
        <w:rPr>
          <w:color w:val="000000"/>
          <w:sz w:val="26"/>
          <w:szCs w:val="26"/>
        </w:rPr>
        <w:t xml:space="preserve"> </w:t>
      </w:r>
      <w:r w:rsidR="00D60EAF" w:rsidRPr="00F043BA">
        <w:rPr>
          <w:rFonts w:ascii="Times New Roman" w:hAnsi="Times New Roman" w:cs="Times New Roman"/>
          <w:color w:val="000000"/>
          <w:sz w:val="26"/>
          <w:szCs w:val="26"/>
        </w:rPr>
        <w:t xml:space="preserve">в том числе при изучении других дисциплин. </w:t>
      </w:r>
      <w:proofErr w:type="gramEnd"/>
    </w:p>
    <w:p w:rsidR="004526B4" w:rsidRPr="00F043BA" w:rsidRDefault="009E7131" w:rsidP="00F043BA">
      <w:pPr>
        <w:spacing w:line="360" w:lineRule="auto"/>
        <w:ind w:left="-284" w:right="-342" w:firstLine="426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 xml:space="preserve">    По направлению  </w:t>
      </w:r>
      <w:r w:rsidRPr="00F043BA">
        <w:rPr>
          <w:rFonts w:ascii="Times New Roman" w:hAnsi="Times New Roman" w:cs="Times New Roman"/>
          <w:b/>
          <w:sz w:val="26"/>
          <w:szCs w:val="26"/>
        </w:rPr>
        <w:t>общекультурной деятельности</w:t>
      </w:r>
      <w:r w:rsidRPr="00F043BA">
        <w:rPr>
          <w:rFonts w:ascii="Times New Roman" w:hAnsi="Times New Roman" w:cs="Times New Roman"/>
          <w:sz w:val="26"/>
          <w:szCs w:val="26"/>
        </w:rPr>
        <w:t xml:space="preserve">  ведутся занятия:</w:t>
      </w:r>
    </w:p>
    <w:p w:rsidR="00597B07" w:rsidRPr="00F043BA" w:rsidRDefault="00597B07" w:rsidP="00F043BA">
      <w:pPr>
        <w:spacing w:line="360" w:lineRule="auto"/>
        <w:ind w:left="-284" w:right="-342" w:firstLine="426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b/>
          <w:sz w:val="26"/>
          <w:szCs w:val="26"/>
        </w:rPr>
        <w:t>«Очумелые ручки</w:t>
      </w:r>
      <w:proofErr w:type="gramStart"/>
      <w:r w:rsidRPr="00F043BA">
        <w:rPr>
          <w:rFonts w:ascii="Times New Roman" w:hAnsi="Times New Roman" w:cs="Times New Roman"/>
          <w:b/>
          <w:sz w:val="26"/>
          <w:szCs w:val="26"/>
        </w:rPr>
        <w:t>»</w:t>
      </w:r>
      <w:r w:rsidRPr="00F043B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E163D5" w:rsidRPr="00F043BA">
        <w:rPr>
          <w:rFonts w:ascii="Times New Roman" w:hAnsi="Times New Roman" w:cs="Times New Roman"/>
          <w:sz w:val="26"/>
          <w:szCs w:val="26"/>
        </w:rPr>
        <w:t>программа данного курса представляет систему художественно-эстетических занятий .Цель: создание условий для самореализации ребенка в творчестве, воплощения в художественной работе собственных черт своей индивидуальности.</w:t>
      </w:r>
    </w:p>
    <w:p w:rsidR="00597B07" w:rsidRPr="00F043BA" w:rsidRDefault="00597B07" w:rsidP="00F043BA">
      <w:pPr>
        <w:spacing w:line="360" w:lineRule="auto"/>
        <w:ind w:left="-284" w:right="-342" w:firstLine="426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b/>
          <w:sz w:val="26"/>
          <w:szCs w:val="26"/>
        </w:rPr>
        <w:t>«Смотрю на мир глазами художника»-</w:t>
      </w:r>
      <w:r w:rsidR="00CF3795" w:rsidRPr="00F043BA">
        <w:rPr>
          <w:rFonts w:ascii="Times New Roman" w:hAnsi="Times New Roman" w:cs="Times New Roman"/>
          <w:sz w:val="26"/>
          <w:szCs w:val="26"/>
        </w:rPr>
        <w:t xml:space="preserve"> направлены </w:t>
      </w:r>
      <w:r w:rsidR="00E163D5" w:rsidRPr="00F043BA">
        <w:rPr>
          <w:rFonts w:ascii="Times New Roman" w:hAnsi="Times New Roman" w:cs="Times New Roman"/>
          <w:sz w:val="26"/>
          <w:szCs w:val="26"/>
        </w:rPr>
        <w:t>на освоение языка художественной выразительности  станкового искусств</w:t>
      </w:r>
      <w:proofErr w:type="gramStart"/>
      <w:r w:rsidR="00E163D5" w:rsidRPr="00F043BA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="00E163D5" w:rsidRPr="00F043BA">
        <w:rPr>
          <w:rFonts w:ascii="Times New Roman" w:hAnsi="Times New Roman" w:cs="Times New Roman"/>
          <w:sz w:val="26"/>
          <w:szCs w:val="26"/>
        </w:rPr>
        <w:t xml:space="preserve"> живопись, графика, скульптура), а также языка декоративно-прикладного искусства( аппликация, декоративные композиции из скульптурного материала) и бумажной пластики. А также работа с природным материалом.</w:t>
      </w:r>
    </w:p>
    <w:p w:rsidR="00FB38E1" w:rsidRPr="00F043BA" w:rsidRDefault="00FB38E1" w:rsidP="00F043BA">
      <w:pPr>
        <w:spacing w:after="0" w:line="360" w:lineRule="auto"/>
        <w:ind w:right="-342"/>
        <w:rPr>
          <w:rFonts w:ascii="Times New Roman" w:eastAsia="Times New Roman" w:hAnsi="Times New Roman" w:cs="Times New Roman"/>
          <w:sz w:val="26"/>
          <w:szCs w:val="26"/>
        </w:rPr>
      </w:pPr>
      <w:r w:rsidRPr="00F043B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043BA">
        <w:rPr>
          <w:rFonts w:ascii="Times New Roman" w:eastAsia="Times New Roman" w:hAnsi="Times New Roman" w:cs="Times New Roman"/>
          <w:b/>
          <w:sz w:val="26"/>
          <w:szCs w:val="26"/>
        </w:rPr>
        <w:t>Проектное мероприятие «Школьный дворик»</w:t>
      </w:r>
      <w:r w:rsidRPr="00F043BA">
        <w:rPr>
          <w:rFonts w:ascii="Times New Roman" w:eastAsia="Times New Roman" w:hAnsi="Times New Roman" w:cs="Times New Roman"/>
          <w:sz w:val="26"/>
          <w:szCs w:val="26"/>
        </w:rPr>
        <w:t xml:space="preserve">.  Актуально приоритетным направлением деятельности школьников является экологическое воспитание. Наш школьный двор – выполняет ряд функций: познавательную, развивающую, духовно-нравственную, функцию социального закаливания, гражданского становления </w:t>
      </w:r>
      <w:r w:rsidRPr="00F043BA">
        <w:rPr>
          <w:rFonts w:ascii="Times New Roman" w:eastAsia="Times New Roman" w:hAnsi="Times New Roman" w:cs="Times New Roman"/>
          <w:sz w:val="26"/>
          <w:szCs w:val="26"/>
        </w:rPr>
        <w:lastRenderedPageBreak/>
        <w:t>личности, функцию проектирования собственной деятельности. Цель проекта: декоративное оформление школьной клумбы.</w:t>
      </w:r>
    </w:p>
    <w:p w:rsidR="009E7131" w:rsidRPr="00F043BA" w:rsidRDefault="009E7131" w:rsidP="00F043BA">
      <w:pPr>
        <w:spacing w:line="360" w:lineRule="auto"/>
        <w:ind w:right="-342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 xml:space="preserve">  По направлению </w:t>
      </w:r>
      <w:r w:rsidRPr="00F043BA">
        <w:rPr>
          <w:rFonts w:ascii="Times New Roman" w:hAnsi="Times New Roman" w:cs="Times New Roman"/>
          <w:b/>
          <w:sz w:val="26"/>
          <w:szCs w:val="26"/>
        </w:rPr>
        <w:t>спортивно-оздоровительной</w:t>
      </w:r>
      <w:r w:rsidRPr="00F043BA">
        <w:rPr>
          <w:rFonts w:ascii="Times New Roman" w:hAnsi="Times New Roman" w:cs="Times New Roman"/>
          <w:sz w:val="26"/>
          <w:szCs w:val="26"/>
        </w:rPr>
        <w:t xml:space="preserve"> деятельности  ведутся занятия:</w:t>
      </w:r>
    </w:p>
    <w:p w:rsidR="009E7131" w:rsidRPr="00F043BA" w:rsidRDefault="00CB51DC" w:rsidP="00F043BA">
      <w:pPr>
        <w:spacing w:after="0" w:line="360" w:lineRule="auto"/>
        <w:ind w:left="-284" w:right="-342" w:firstLine="426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eastAsia="Times New Roman" w:hAnsi="Times New Roman" w:cs="Times New Roman"/>
          <w:b/>
          <w:sz w:val="26"/>
          <w:szCs w:val="26"/>
        </w:rPr>
        <w:t>Курс занятий  «135 уроков здоровья, или школа доктора природы»</w:t>
      </w:r>
      <w:r w:rsidRPr="00F043BA">
        <w:rPr>
          <w:rFonts w:ascii="Times New Roman" w:eastAsia="Times New Roman" w:hAnsi="Times New Roman" w:cs="Times New Roman"/>
          <w:sz w:val="26"/>
          <w:szCs w:val="26"/>
        </w:rPr>
        <w:t xml:space="preserve"> вводится с целью обучения детей бережному отношению к собственному здоровью (физическому, психическому, социальному), приемам его сохранения, безопасному образу жизни, воспитания полезных привычек, пропаганды физической культуры, спорта, туризма в семье, развития поисковой, исследовательской активности младших школьников</w:t>
      </w:r>
      <w:r w:rsidRPr="00F043BA">
        <w:rPr>
          <w:rFonts w:ascii="Times New Roman" w:hAnsi="Times New Roman" w:cs="Times New Roman"/>
          <w:sz w:val="26"/>
          <w:szCs w:val="26"/>
        </w:rPr>
        <w:t>.  Н</w:t>
      </w:r>
      <w:r w:rsidR="009E7131" w:rsidRPr="00F043BA">
        <w:rPr>
          <w:rFonts w:ascii="Times New Roman" w:hAnsi="Times New Roman" w:cs="Times New Roman"/>
          <w:sz w:val="26"/>
          <w:szCs w:val="26"/>
        </w:rPr>
        <w:t>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597B07" w:rsidRPr="00F043BA" w:rsidRDefault="00597B07" w:rsidP="00F043BA">
      <w:pPr>
        <w:pStyle w:val="10"/>
        <w:spacing w:line="360" w:lineRule="auto"/>
        <w:ind w:left="-284" w:right="-342" w:firstLine="426"/>
        <w:jc w:val="both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F043BA">
        <w:rPr>
          <w:rFonts w:ascii="Times New Roman" w:eastAsiaTheme="minorEastAsia" w:hAnsi="Times New Roman" w:cs="Times New Roman"/>
          <w:b/>
          <w:sz w:val="26"/>
          <w:szCs w:val="26"/>
        </w:rPr>
        <w:t>«Подвижные игры»-</w:t>
      </w:r>
      <w:r w:rsidR="0008782B" w:rsidRPr="00F043BA">
        <w:rPr>
          <w:sz w:val="26"/>
          <w:szCs w:val="26"/>
        </w:rPr>
        <w:t xml:space="preserve"> </w:t>
      </w:r>
      <w:r w:rsidR="0008782B" w:rsidRPr="00F043BA">
        <w:rPr>
          <w:rFonts w:ascii="Times New Roman" w:eastAsiaTheme="minorEastAsia" w:hAnsi="Times New Roman" w:cs="Times New Roman"/>
          <w:color w:val="000000"/>
          <w:sz w:val="26"/>
          <w:szCs w:val="26"/>
        </w:rPr>
        <w:t>целью программы является создание условий</w:t>
      </w:r>
      <w:r w:rsidR="0008782B" w:rsidRPr="00F043BA">
        <w:rPr>
          <w:rFonts w:asciiTheme="minorHAnsi" w:eastAsiaTheme="minorEastAsia" w:hAnsiTheme="minorHAnsi" w:cstheme="minorBidi"/>
          <w:color w:val="000000"/>
          <w:sz w:val="26"/>
          <w:szCs w:val="26"/>
        </w:rPr>
        <w:br/>
      </w:r>
      <w:r w:rsidR="0008782B" w:rsidRPr="00F043BA">
        <w:rPr>
          <w:rFonts w:ascii="Times New Roman" w:eastAsiaTheme="minorEastAsia" w:hAnsi="Times New Roman" w:cs="Times New Roman"/>
          <w:color w:val="000000"/>
          <w:sz w:val="26"/>
          <w:szCs w:val="26"/>
        </w:rPr>
        <w:t>для укрепления здоровья учащихся через игру, содействие их разносторонней физической</w:t>
      </w:r>
      <w:r w:rsidR="00CB2D3E">
        <w:rPr>
          <w:rFonts w:asciiTheme="minorHAnsi" w:eastAsiaTheme="minorEastAsia" w:hAnsiTheme="minorHAnsi" w:cstheme="minorBidi"/>
          <w:color w:val="000000"/>
          <w:sz w:val="26"/>
          <w:szCs w:val="26"/>
        </w:rPr>
        <w:t xml:space="preserve"> </w:t>
      </w:r>
      <w:r w:rsidR="0008782B" w:rsidRPr="00F043BA">
        <w:rPr>
          <w:rFonts w:ascii="Times New Roman" w:eastAsiaTheme="minorEastAsia" w:hAnsi="Times New Roman" w:cs="Times New Roman"/>
          <w:color w:val="000000"/>
          <w:sz w:val="26"/>
          <w:szCs w:val="26"/>
        </w:rPr>
        <w:t xml:space="preserve">подготовленности. </w:t>
      </w:r>
    </w:p>
    <w:p w:rsidR="005B1D91" w:rsidRPr="00F043BA" w:rsidRDefault="00A25B84" w:rsidP="00F043BA">
      <w:pPr>
        <w:pStyle w:val="10"/>
        <w:spacing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97B07" w:rsidRPr="00F043BA">
        <w:rPr>
          <w:rFonts w:ascii="Times New Roman" w:eastAsiaTheme="minorEastAsia" w:hAnsi="Times New Roman" w:cs="Times New Roman"/>
          <w:sz w:val="26"/>
          <w:szCs w:val="26"/>
        </w:rPr>
        <w:t xml:space="preserve">  </w:t>
      </w:r>
      <w:r w:rsidRPr="00F043BA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9E7131" w:rsidRPr="00F043BA">
        <w:rPr>
          <w:rFonts w:ascii="Times New Roman" w:hAnsi="Times New Roman" w:cs="Times New Roman"/>
          <w:sz w:val="26"/>
          <w:szCs w:val="26"/>
        </w:rPr>
        <w:t xml:space="preserve"> </w:t>
      </w:r>
      <w:r w:rsidR="005B1D91" w:rsidRPr="00F043BA">
        <w:rPr>
          <w:rFonts w:ascii="Times New Roman" w:hAnsi="Times New Roman" w:cs="Times New Roman"/>
          <w:sz w:val="26"/>
          <w:szCs w:val="26"/>
        </w:rPr>
        <w:t>В рамках реализации модели внеуроч</w:t>
      </w:r>
      <w:r w:rsidR="005B1D91" w:rsidRPr="00F043BA">
        <w:rPr>
          <w:rFonts w:ascii="Times New Roman" w:hAnsi="Times New Roman" w:cs="Times New Roman"/>
          <w:sz w:val="26"/>
          <w:szCs w:val="26"/>
        </w:rPr>
        <w:softHyphen/>
        <w:t>ной деятельности содержание занятий формируется с учётом пожеланий обучающихся и их родителей (законных представителей).</w:t>
      </w:r>
      <w:r w:rsidR="00F206E7" w:rsidRPr="00F043BA">
        <w:rPr>
          <w:rFonts w:ascii="Times New Roman" w:hAnsi="Times New Roman" w:cs="Times New Roman"/>
          <w:sz w:val="26"/>
          <w:szCs w:val="26"/>
        </w:rPr>
        <w:t xml:space="preserve"> В общеобразовательном  учреждении</w:t>
      </w:r>
      <w:r w:rsidR="005B1D91" w:rsidRPr="00F043BA">
        <w:rPr>
          <w:rFonts w:ascii="Times New Roman" w:hAnsi="Times New Roman" w:cs="Times New Roman"/>
          <w:sz w:val="26"/>
          <w:szCs w:val="26"/>
        </w:rPr>
        <w:t xml:space="preserve"> (МКОУ «</w:t>
      </w:r>
      <w:r w:rsidR="00F206E7" w:rsidRPr="00F043BA">
        <w:rPr>
          <w:rFonts w:ascii="Times New Roman" w:hAnsi="Times New Roman" w:cs="Times New Roman"/>
          <w:sz w:val="26"/>
          <w:szCs w:val="26"/>
        </w:rPr>
        <w:t>Костинская СОШ»</w:t>
      </w:r>
      <w:r w:rsidR="005B1D91" w:rsidRPr="00F043BA">
        <w:rPr>
          <w:rFonts w:ascii="Times New Roman" w:hAnsi="Times New Roman" w:cs="Times New Roman"/>
          <w:sz w:val="26"/>
          <w:szCs w:val="26"/>
        </w:rPr>
        <w:t>)  созданы условия для  проявления и развития ребенком своих интересов на основе свободного выбора, постижения духовно-нравственных ценностей и  культурных традиций.</w:t>
      </w:r>
    </w:p>
    <w:p w:rsidR="005B1D91" w:rsidRPr="00F043BA" w:rsidRDefault="005B1D91" w:rsidP="00F043BA">
      <w:pPr>
        <w:pStyle w:val="10"/>
        <w:spacing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 xml:space="preserve">     Реализация  плана внеурочной деятельности  опирается на следующие принципы:</w:t>
      </w:r>
    </w:p>
    <w:p w:rsidR="005B1D91" w:rsidRPr="00F043BA" w:rsidRDefault="005B1D91" w:rsidP="00F043BA">
      <w:pPr>
        <w:numPr>
          <w:ilvl w:val="0"/>
          <w:numId w:val="1"/>
        </w:num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 xml:space="preserve">соответствие возрастным особенностям </w:t>
      </w:r>
      <w:proofErr w:type="gramStart"/>
      <w:r w:rsidRPr="00F043B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043BA">
        <w:rPr>
          <w:rFonts w:ascii="Times New Roman" w:hAnsi="Times New Roman" w:cs="Times New Roman"/>
          <w:sz w:val="26"/>
          <w:szCs w:val="26"/>
        </w:rPr>
        <w:t>, преемственность с технологиями учебной деятельности;</w:t>
      </w:r>
    </w:p>
    <w:p w:rsidR="005B1D91" w:rsidRPr="00F043BA" w:rsidRDefault="005B1D91" w:rsidP="00F043BA">
      <w:pPr>
        <w:numPr>
          <w:ilvl w:val="0"/>
          <w:numId w:val="1"/>
        </w:num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>опора на традиции и положительный опыт организации внеурочной деятельности;</w:t>
      </w:r>
    </w:p>
    <w:p w:rsidR="005B1D91" w:rsidRPr="00F043BA" w:rsidRDefault="005B1D91" w:rsidP="00F043BA">
      <w:pPr>
        <w:numPr>
          <w:ilvl w:val="0"/>
          <w:numId w:val="1"/>
        </w:num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>опора на ценности воспитательной системы школы;</w:t>
      </w:r>
    </w:p>
    <w:p w:rsidR="005B1D91" w:rsidRPr="00F043BA" w:rsidRDefault="005B1D91" w:rsidP="00F043BA">
      <w:pPr>
        <w:numPr>
          <w:ilvl w:val="0"/>
          <w:numId w:val="1"/>
        </w:num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>свободный выбор на основе личных интересов и склонностей ребенка.</w:t>
      </w:r>
    </w:p>
    <w:p w:rsidR="005B1D91" w:rsidRPr="00F043BA" w:rsidRDefault="005B1D91" w:rsidP="00F043BA">
      <w:p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43BA">
        <w:rPr>
          <w:rFonts w:ascii="Times New Roman" w:hAnsi="Times New Roman" w:cs="Times New Roman"/>
          <w:sz w:val="26"/>
          <w:szCs w:val="26"/>
        </w:rPr>
        <w:t>Внеурочная</w:t>
      </w:r>
      <w:proofErr w:type="gramEnd"/>
      <w:r w:rsidRPr="00F043BA">
        <w:rPr>
          <w:rFonts w:ascii="Times New Roman" w:hAnsi="Times New Roman" w:cs="Times New Roman"/>
          <w:sz w:val="26"/>
          <w:szCs w:val="26"/>
        </w:rPr>
        <w:t xml:space="preserve"> деятельности обучающихся </w:t>
      </w:r>
      <w:r w:rsidR="00351E5D" w:rsidRPr="00F043BA">
        <w:rPr>
          <w:rFonts w:ascii="Times New Roman" w:hAnsi="Times New Roman" w:cs="Times New Roman"/>
          <w:sz w:val="26"/>
          <w:szCs w:val="26"/>
        </w:rPr>
        <w:t xml:space="preserve"> </w:t>
      </w:r>
      <w:r w:rsidRPr="00F043BA">
        <w:rPr>
          <w:rFonts w:ascii="Times New Roman" w:hAnsi="Times New Roman" w:cs="Times New Roman"/>
          <w:sz w:val="26"/>
          <w:szCs w:val="26"/>
        </w:rPr>
        <w:t>1,</w:t>
      </w:r>
      <w:r w:rsidR="00351E5D" w:rsidRPr="00F043BA">
        <w:rPr>
          <w:rFonts w:ascii="Times New Roman" w:hAnsi="Times New Roman" w:cs="Times New Roman"/>
          <w:sz w:val="26"/>
          <w:szCs w:val="26"/>
        </w:rPr>
        <w:t xml:space="preserve"> </w:t>
      </w:r>
      <w:r w:rsidRPr="00F043BA">
        <w:rPr>
          <w:rFonts w:ascii="Times New Roman" w:hAnsi="Times New Roman" w:cs="Times New Roman"/>
          <w:sz w:val="26"/>
          <w:szCs w:val="26"/>
        </w:rPr>
        <w:t>2,</w:t>
      </w:r>
      <w:r w:rsidR="00351E5D" w:rsidRPr="00F043BA">
        <w:rPr>
          <w:rFonts w:ascii="Times New Roman" w:hAnsi="Times New Roman" w:cs="Times New Roman"/>
          <w:sz w:val="26"/>
          <w:szCs w:val="26"/>
        </w:rPr>
        <w:t xml:space="preserve"> </w:t>
      </w:r>
      <w:r w:rsidRPr="00F043BA">
        <w:rPr>
          <w:rFonts w:ascii="Times New Roman" w:hAnsi="Times New Roman" w:cs="Times New Roman"/>
          <w:sz w:val="26"/>
          <w:szCs w:val="26"/>
        </w:rPr>
        <w:t>3,</w:t>
      </w:r>
      <w:r w:rsidR="00351E5D" w:rsidRPr="00F043BA">
        <w:rPr>
          <w:rFonts w:ascii="Times New Roman" w:hAnsi="Times New Roman" w:cs="Times New Roman"/>
          <w:sz w:val="26"/>
          <w:szCs w:val="26"/>
        </w:rPr>
        <w:t xml:space="preserve"> </w:t>
      </w:r>
      <w:r w:rsidRPr="00F043BA">
        <w:rPr>
          <w:rFonts w:ascii="Times New Roman" w:hAnsi="Times New Roman" w:cs="Times New Roman"/>
          <w:sz w:val="26"/>
          <w:szCs w:val="26"/>
        </w:rPr>
        <w:t>4 классов организуется через:</w:t>
      </w:r>
    </w:p>
    <w:p w:rsidR="005B1D91" w:rsidRPr="00F043BA" w:rsidRDefault="005B1D91" w:rsidP="00F043BA">
      <w:pPr>
        <w:pStyle w:val="a4"/>
        <w:spacing w:before="0"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 xml:space="preserve">- реализацию образовательных программ </w:t>
      </w:r>
      <w:r w:rsidR="00351E5D" w:rsidRPr="00F043BA">
        <w:rPr>
          <w:rFonts w:ascii="Times New Roman" w:hAnsi="Times New Roman" w:cs="Times New Roman"/>
          <w:sz w:val="26"/>
          <w:szCs w:val="26"/>
        </w:rPr>
        <w:t xml:space="preserve"> </w:t>
      </w:r>
      <w:r w:rsidRPr="00F043BA">
        <w:rPr>
          <w:rFonts w:ascii="Times New Roman" w:hAnsi="Times New Roman" w:cs="Times New Roman"/>
          <w:sz w:val="26"/>
          <w:szCs w:val="26"/>
        </w:rPr>
        <w:t>внеурочной деятельности, разработанных педагогами школы в режиме концентрированного обучения - погружений в коллективные творческие дела, которые имеют  разные формы организации: экскурсии, кружки, викторины, олимпиады, соревнования, предметные и социальные проекты;</w:t>
      </w:r>
    </w:p>
    <w:p w:rsidR="005B1D91" w:rsidRPr="00F043BA" w:rsidRDefault="005B1D91" w:rsidP="00F043BA">
      <w:pPr>
        <w:pStyle w:val="a4"/>
        <w:spacing w:before="0"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>- включение ребенка в систему коллективных творческих дел, которые являются частью воспитательной системы школы;</w:t>
      </w:r>
    </w:p>
    <w:p w:rsidR="005B1D91" w:rsidRPr="00F043BA" w:rsidRDefault="005B1D91" w:rsidP="00F043BA">
      <w:pPr>
        <w:pStyle w:val="a4"/>
        <w:spacing w:before="0"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lastRenderedPageBreak/>
        <w:t>-  план воспитательной работы  классного руководителя.</w:t>
      </w:r>
    </w:p>
    <w:p w:rsidR="005B1D91" w:rsidRPr="00F043BA" w:rsidRDefault="005B1D91" w:rsidP="00F043BA">
      <w:pPr>
        <w:pStyle w:val="a4"/>
        <w:spacing w:before="0"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B1D91" w:rsidRPr="00F043BA" w:rsidRDefault="005B1D91" w:rsidP="00F043BA">
      <w:pPr>
        <w:spacing w:after="0" w:line="360" w:lineRule="auto"/>
        <w:ind w:left="-284" w:right="-342" w:firstLine="426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F043BA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Характеристика плана внеурочной деятельности основного  общего образования</w:t>
      </w:r>
    </w:p>
    <w:p w:rsidR="005B1D91" w:rsidRPr="00F043BA" w:rsidRDefault="005B1D91" w:rsidP="00F043BA">
      <w:pPr>
        <w:pStyle w:val="a4"/>
        <w:spacing w:before="0"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B1D91" w:rsidRPr="00F043BA" w:rsidRDefault="00165621" w:rsidP="00F043BA">
      <w:p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Style w:val="FontStyle295"/>
          <w:sz w:val="26"/>
          <w:szCs w:val="26"/>
        </w:rPr>
        <w:t>П</w:t>
      </w:r>
      <w:r w:rsidR="005B1D91" w:rsidRPr="00F043BA">
        <w:rPr>
          <w:rFonts w:ascii="Times New Roman" w:hAnsi="Times New Roman" w:cs="Times New Roman"/>
          <w:sz w:val="26"/>
          <w:szCs w:val="26"/>
        </w:rPr>
        <w:t>лан внеурочной деятельности  5</w:t>
      </w:r>
      <w:r w:rsidR="00DD20A2" w:rsidRPr="00F043BA">
        <w:rPr>
          <w:rFonts w:ascii="Times New Roman" w:hAnsi="Times New Roman" w:cs="Times New Roman"/>
          <w:sz w:val="26"/>
          <w:szCs w:val="26"/>
        </w:rPr>
        <w:t>-9</w:t>
      </w:r>
      <w:r w:rsidR="005B1D91" w:rsidRPr="00F043BA">
        <w:rPr>
          <w:rFonts w:ascii="Times New Roman" w:hAnsi="Times New Roman" w:cs="Times New Roman"/>
          <w:sz w:val="26"/>
          <w:szCs w:val="26"/>
        </w:rPr>
        <w:t xml:space="preserve"> классов формируется на основе ФГОС ООО (утвержден приказом Министерства образования и науки РФ от 17.12.2010 года № 1897) с учетом примерного учебного плана основного общего образования Примерной основной образовательной программы основного общего образования (одобрена решением федерального учебно - методического объединения по общему образованию, протокол от 08.04.2015 №1/15).</w:t>
      </w:r>
    </w:p>
    <w:p w:rsidR="005B1D91" w:rsidRPr="00F043BA" w:rsidRDefault="007272AD" w:rsidP="00F043BA">
      <w:pPr>
        <w:spacing w:after="0" w:line="360" w:lineRule="auto"/>
        <w:ind w:right="-342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 xml:space="preserve">   </w:t>
      </w:r>
      <w:r w:rsidR="00165621" w:rsidRPr="00F043BA">
        <w:rPr>
          <w:rFonts w:ascii="Times New Roman" w:hAnsi="Times New Roman" w:cs="Times New Roman"/>
          <w:sz w:val="26"/>
          <w:szCs w:val="26"/>
        </w:rPr>
        <w:t>П</w:t>
      </w:r>
      <w:r w:rsidR="005B1D91" w:rsidRPr="00F043BA">
        <w:rPr>
          <w:rFonts w:ascii="Times New Roman" w:hAnsi="Times New Roman" w:cs="Times New Roman"/>
          <w:sz w:val="26"/>
          <w:szCs w:val="26"/>
        </w:rPr>
        <w:t>лан внеурочной деятельности основного общего образования (5</w:t>
      </w:r>
      <w:r w:rsidR="00DD20A2" w:rsidRPr="00F043BA">
        <w:rPr>
          <w:rFonts w:ascii="Times New Roman" w:hAnsi="Times New Roman" w:cs="Times New Roman"/>
          <w:sz w:val="26"/>
          <w:szCs w:val="26"/>
        </w:rPr>
        <w:t>-9</w:t>
      </w:r>
      <w:r w:rsidR="002F1372" w:rsidRPr="00F043BA">
        <w:rPr>
          <w:rFonts w:ascii="Times New Roman" w:hAnsi="Times New Roman" w:cs="Times New Roman"/>
          <w:sz w:val="26"/>
          <w:szCs w:val="26"/>
        </w:rPr>
        <w:t xml:space="preserve"> </w:t>
      </w:r>
      <w:r w:rsidR="005B1D91" w:rsidRPr="00F043BA">
        <w:rPr>
          <w:rFonts w:ascii="Times New Roman" w:hAnsi="Times New Roman" w:cs="Times New Roman"/>
          <w:sz w:val="26"/>
          <w:szCs w:val="26"/>
        </w:rPr>
        <w:t xml:space="preserve">классы)   сформирован с целью реализации основной образовательной программы основного общего образования, разработанной в соответствии с требованиями федерального государственного образовательного стандарта основного общего образования. </w:t>
      </w:r>
    </w:p>
    <w:p w:rsidR="005B1D91" w:rsidRPr="00F043BA" w:rsidRDefault="005B1D91" w:rsidP="00F043BA">
      <w:p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>В соответствии с п. 18.3.1 ФГОС ООО план внеурочной деятельности  обеспечивает введение в действие и реализацию требований Стандарта, фиксирует максимальный объем учебной нагрузки обучающихся, определяет (регламентирует) перечень  направлений внеурочной деятельности и время, отводимое на их освоение и организацию, распределят  направления внеурочной деятельности.</w:t>
      </w:r>
    </w:p>
    <w:p w:rsidR="005B1D91" w:rsidRPr="00F043BA" w:rsidRDefault="005B1D91" w:rsidP="00F043BA">
      <w:p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>Нормативный срок освоения основной образовательной программы основного общего образования составляет 5 лет (5-9 классы).</w:t>
      </w:r>
    </w:p>
    <w:p w:rsidR="005B1D91" w:rsidRPr="00F043BA" w:rsidRDefault="005B1D91" w:rsidP="00F043BA">
      <w:pPr>
        <w:spacing w:after="0" w:line="360" w:lineRule="auto"/>
        <w:ind w:left="-284" w:right="-342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43BA">
        <w:rPr>
          <w:rFonts w:ascii="Times New Roman" w:hAnsi="Times New Roman" w:cs="Times New Roman"/>
          <w:sz w:val="26"/>
          <w:szCs w:val="26"/>
        </w:rPr>
        <w:t>Режим занятий установлен в соответствии с нормами СанПиН 2.4 2.2821 – 10, утвержденные Постановлением Главного санитарного врача Российской Федерации от 29ю06.2010 г. № 189, с изменениями, внесенными Постановлениями главного государственного санитарного врача Российской Федерации от 20.06.2011 г. № 85 и от 2512.2013 г. № 72.</w:t>
      </w:r>
      <w:proofErr w:type="gramEnd"/>
    </w:p>
    <w:p w:rsidR="005B1D91" w:rsidRPr="00F043BA" w:rsidRDefault="005B1D91" w:rsidP="00F043BA">
      <w:pPr>
        <w:spacing w:after="0" w:line="360" w:lineRule="auto"/>
        <w:ind w:left="-284" w:right="-342" w:firstLine="426"/>
        <w:jc w:val="both"/>
        <w:rPr>
          <w:rStyle w:val="FontStyle295"/>
          <w:sz w:val="26"/>
          <w:szCs w:val="26"/>
        </w:rPr>
      </w:pPr>
      <w:r w:rsidRPr="00F043BA">
        <w:rPr>
          <w:rStyle w:val="FontStyle295"/>
          <w:sz w:val="26"/>
          <w:szCs w:val="26"/>
        </w:rPr>
        <w:t>Внеуроч</w:t>
      </w:r>
      <w:r w:rsidR="007A5BFC" w:rsidRPr="00F043BA">
        <w:rPr>
          <w:rStyle w:val="FontStyle295"/>
          <w:sz w:val="26"/>
          <w:szCs w:val="26"/>
        </w:rPr>
        <w:t>ная деятельность (Приложение 2</w:t>
      </w:r>
      <w:r w:rsidRPr="00F043BA">
        <w:rPr>
          <w:rStyle w:val="FontStyle295"/>
          <w:sz w:val="26"/>
          <w:szCs w:val="26"/>
        </w:rPr>
        <w:t>) обучающихся 5</w:t>
      </w:r>
      <w:r w:rsidR="00DD20A2" w:rsidRPr="00F043BA">
        <w:rPr>
          <w:rStyle w:val="FontStyle295"/>
          <w:sz w:val="26"/>
          <w:szCs w:val="26"/>
        </w:rPr>
        <w:t>-9</w:t>
      </w:r>
      <w:r w:rsidR="002F1372" w:rsidRPr="00F043BA">
        <w:rPr>
          <w:rStyle w:val="FontStyle295"/>
          <w:sz w:val="26"/>
          <w:szCs w:val="26"/>
        </w:rPr>
        <w:t xml:space="preserve"> </w:t>
      </w:r>
      <w:r w:rsidRPr="00F043BA">
        <w:rPr>
          <w:rStyle w:val="FontStyle295"/>
          <w:sz w:val="26"/>
          <w:szCs w:val="26"/>
        </w:rPr>
        <w:t xml:space="preserve"> классов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F043BA">
        <w:rPr>
          <w:rStyle w:val="FontStyle295"/>
          <w:sz w:val="26"/>
          <w:szCs w:val="26"/>
        </w:rPr>
        <w:t>общеинтеллектуальное</w:t>
      </w:r>
      <w:proofErr w:type="spellEnd"/>
      <w:r w:rsidRPr="00F043BA">
        <w:rPr>
          <w:rStyle w:val="FontStyle295"/>
          <w:sz w:val="26"/>
          <w:szCs w:val="26"/>
        </w:rPr>
        <w:t>, общекультурное), в том числе через такие формы, как кружок, факультативный курс, проектную деятельность</w:t>
      </w:r>
      <w:proofErr w:type="gramStart"/>
      <w:r w:rsidRPr="00F043BA">
        <w:rPr>
          <w:rStyle w:val="FontStyle295"/>
          <w:sz w:val="26"/>
          <w:szCs w:val="26"/>
        </w:rPr>
        <w:t>,д</w:t>
      </w:r>
      <w:proofErr w:type="gramEnd"/>
      <w:r w:rsidRPr="00F043BA">
        <w:rPr>
          <w:rStyle w:val="FontStyle295"/>
          <w:sz w:val="26"/>
          <w:szCs w:val="26"/>
        </w:rPr>
        <w:t>испуты, дебаты, конференции, походы, соревнования, деловые и ролевые игры.</w:t>
      </w:r>
    </w:p>
    <w:p w:rsidR="00786FE3" w:rsidRPr="00F043BA" w:rsidRDefault="00786FE3" w:rsidP="00F043BA">
      <w:pPr>
        <w:spacing w:after="0" w:line="360" w:lineRule="auto"/>
        <w:ind w:left="-284" w:right="-342" w:firstLine="426"/>
        <w:jc w:val="both"/>
        <w:rPr>
          <w:rStyle w:val="FontStyle295"/>
          <w:sz w:val="26"/>
          <w:szCs w:val="26"/>
        </w:rPr>
      </w:pPr>
      <w:r w:rsidRPr="00F043BA">
        <w:rPr>
          <w:rFonts w:ascii="Times New Roman" w:eastAsia="Times New Roman" w:hAnsi="Times New Roman" w:cs="Times New Roman"/>
          <w:sz w:val="26"/>
          <w:szCs w:val="26"/>
        </w:rPr>
        <w:t>В соответствии с пожеланиями родителей и возможностями педагогов разработаны программы внеурочной деятельности по</w:t>
      </w:r>
      <w:r w:rsidR="005F6117" w:rsidRPr="00F043BA">
        <w:rPr>
          <w:rFonts w:ascii="Times New Roman" w:eastAsia="Times New Roman" w:hAnsi="Times New Roman" w:cs="Times New Roman"/>
          <w:sz w:val="26"/>
          <w:szCs w:val="26"/>
        </w:rPr>
        <w:t xml:space="preserve"> пяти </w:t>
      </w:r>
      <w:r w:rsidRPr="00F043BA">
        <w:rPr>
          <w:rFonts w:ascii="Times New Roman" w:eastAsia="Times New Roman" w:hAnsi="Times New Roman" w:cs="Times New Roman"/>
          <w:sz w:val="26"/>
          <w:szCs w:val="26"/>
        </w:rPr>
        <w:t xml:space="preserve"> направлениям</w:t>
      </w:r>
      <w:r w:rsidR="005F6117" w:rsidRPr="00F043B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F043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B51DC" w:rsidRPr="00F043BA" w:rsidRDefault="00CB51DC" w:rsidP="00F043BA">
      <w:pPr>
        <w:spacing w:after="0" w:line="360" w:lineRule="auto"/>
        <w:ind w:right="-342"/>
        <w:rPr>
          <w:rFonts w:ascii="Times New Roman" w:eastAsia="Times New Roman" w:hAnsi="Times New Roman" w:cs="Times New Roman"/>
          <w:sz w:val="26"/>
          <w:szCs w:val="26"/>
        </w:rPr>
      </w:pPr>
      <w:r w:rsidRPr="00F043B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lastRenderedPageBreak/>
        <w:t>Спортивно-оздоровительное направление:</w:t>
      </w:r>
    </w:p>
    <w:p w:rsidR="00CB51DC" w:rsidRPr="00F043BA" w:rsidRDefault="00CB51DC" w:rsidP="00F043BA">
      <w:pPr>
        <w:spacing w:after="0" w:line="360" w:lineRule="auto"/>
        <w:ind w:left="-284" w:right="-342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F043B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Программа кружка «Игровые виды спорта» </w:t>
      </w:r>
      <w:r w:rsidRPr="00F043BA">
        <w:rPr>
          <w:rFonts w:ascii="Times New Roman" w:eastAsia="Times New Roman" w:hAnsi="Times New Roman" w:cs="Times New Roman"/>
          <w:bCs/>
          <w:sz w:val="26"/>
          <w:szCs w:val="26"/>
        </w:rPr>
        <w:t>решает задачи:</w:t>
      </w:r>
    </w:p>
    <w:p w:rsidR="00CB51DC" w:rsidRPr="00F043BA" w:rsidRDefault="00CB51DC" w:rsidP="00F043BA">
      <w:pPr>
        <w:spacing w:after="0" w:line="360" w:lineRule="auto"/>
        <w:ind w:left="-284" w:right="-342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F043BA">
        <w:rPr>
          <w:rFonts w:ascii="Times New Roman" w:eastAsia="Times New Roman" w:hAnsi="Times New Roman" w:cs="Times New Roman"/>
          <w:sz w:val="26"/>
          <w:szCs w:val="26"/>
        </w:rPr>
        <w:t>-формирование интереса и потребности школьников к занятиям физической</w:t>
      </w:r>
    </w:p>
    <w:p w:rsidR="00CB51DC" w:rsidRPr="00F043BA" w:rsidRDefault="00CB51DC" w:rsidP="00F043BA">
      <w:pPr>
        <w:spacing w:after="0" w:line="360" w:lineRule="auto"/>
        <w:ind w:left="-284" w:right="-342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F043BA">
        <w:rPr>
          <w:rFonts w:ascii="Times New Roman" w:eastAsia="Times New Roman" w:hAnsi="Times New Roman" w:cs="Times New Roman"/>
          <w:sz w:val="26"/>
          <w:szCs w:val="26"/>
        </w:rPr>
        <w:t>культурой и спортом, популяризация игры в волейбол и баскетбол среди учащихся</w:t>
      </w:r>
      <w:proofErr w:type="gramStart"/>
      <w:r w:rsidRPr="00F043BA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F043BA">
        <w:rPr>
          <w:rFonts w:ascii="Times New Roman" w:eastAsia="Times New Roman" w:hAnsi="Times New Roman" w:cs="Times New Roman"/>
          <w:sz w:val="26"/>
          <w:szCs w:val="26"/>
        </w:rPr>
        <w:t xml:space="preserve"> -пропаганда ЗОЖ.</w:t>
      </w:r>
    </w:p>
    <w:p w:rsidR="00CB51DC" w:rsidRPr="00F043BA" w:rsidRDefault="00CB51DC" w:rsidP="00F043BA">
      <w:pPr>
        <w:spacing w:after="0" w:line="360" w:lineRule="auto"/>
        <w:ind w:left="-284" w:right="-342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F043BA">
        <w:rPr>
          <w:rFonts w:ascii="Times New Roman" w:eastAsia="Times New Roman" w:hAnsi="Times New Roman" w:cs="Times New Roman"/>
          <w:sz w:val="26"/>
          <w:szCs w:val="26"/>
        </w:rPr>
        <w:t>-укрепление здоровья, содействие гармоническому физическому развитию;</w:t>
      </w:r>
    </w:p>
    <w:p w:rsidR="00CB51DC" w:rsidRPr="00F043BA" w:rsidRDefault="00CB51DC" w:rsidP="00F043BA">
      <w:pPr>
        <w:spacing w:after="0" w:line="360" w:lineRule="auto"/>
        <w:ind w:left="-284" w:right="-342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F043BA">
        <w:rPr>
          <w:rFonts w:ascii="Times New Roman" w:eastAsia="Times New Roman" w:hAnsi="Times New Roman" w:cs="Times New Roman"/>
          <w:sz w:val="26"/>
          <w:szCs w:val="26"/>
        </w:rPr>
        <w:t xml:space="preserve">- теоретическое и практическое обучение игре в волейбол и баскетбол; </w:t>
      </w:r>
    </w:p>
    <w:p w:rsidR="00CB51DC" w:rsidRPr="00F043BA" w:rsidRDefault="00CB51DC" w:rsidP="00F043BA">
      <w:pPr>
        <w:spacing w:after="0" w:line="360" w:lineRule="auto"/>
        <w:ind w:left="-284" w:right="-342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F043BA">
        <w:rPr>
          <w:rFonts w:ascii="Times New Roman" w:eastAsia="Times New Roman" w:hAnsi="Times New Roman" w:cs="Times New Roman"/>
          <w:sz w:val="26"/>
          <w:szCs w:val="26"/>
        </w:rPr>
        <w:t>-обучение учащихся жизненно - важным двигательным навыкам и умениям;</w:t>
      </w:r>
    </w:p>
    <w:p w:rsidR="00CB51DC" w:rsidRPr="00F043BA" w:rsidRDefault="00CB51DC" w:rsidP="00F043BA">
      <w:pPr>
        <w:spacing w:after="0" w:line="360" w:lineRule="auto"/>
        <w:ind w:left="-284" w:right="-342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F043BA">
        <w:rPr>
          <w:rFonts w:ascii="Times New Roman" w:eastAsia="Times New Roman" w:hAnsi="Times New Roman" w:cs="Times New Roman"/>
          <w:sz w:val="26"/>
          <w:szCs w:val="26"/>
        </w:rPr>
        <w:t>- формирование сборной команды школы по волейболу и баскетболу, приобретение</w:t>
      </w:r>
    </w:p>
    <w:p w:rsidR="00C86C17" w:rsidRPr="00F043BA" w:rsidRDefault="00CB51DC" w:rsidP="00390306">
      <w:pPr>
        <w:spacing w:after="0" w:line="360" w:lineRule="auto"/>
        <w:ind w:left="-284" w:right="-342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F043BA">
        <w:rPr>
          <w:rFonts w:ascii="Times New Roman" w:eastAsia="Times New Roman" w:hAnsi="Times New Roman" w:cs="Times New Roman"/>
          <w:sz w:val="26"/>
          <w:szCs w:val="26"/>
        </w:rPr>
        <w:t xml:space="preserve">необходимых </w:t>
      </w:r>
      <w:r w:rsidR="003903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43BA">
        <w:rPr>
          <w:rFonts w:ascii="Times New Roman" w:eastAsia="Times New Roman" w:hAnsi="Times New Roman" w:cs="Times New Roman"/>
          <w:sz w:val="26"/>
          <w:szCs w:val="26"/>
        </w:rPr>
        <w:t xml:space="preserve">волевых, психологических качеств, для стабильности и успешности выступления на соревнованиях, </w:t>
      </w:r>
    </w:p>
    <w:p w:rsidR="00C86C17" w:rsidRPr="00F043BA" w:rsidRDefault="00C86C17" w:rsidP="00F043BA">
      <w:pPr>
        <w:spacing w:after="0" w:line="360" w:lineRule="auto"/>
        <w:ind w:left="-284" w:right="-342" w:firstLine="42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43BA">
        <w:rPr>
          <w:rFonts w:ascii="Times New Roman" w:eastAsia="Times New Roman" w:hAnsi="Times New Roman" w:cs="Times New Roman"/>
          <w:b/>
          <w:sz w:val="26"/>
          <w:szCs w:val="26"/>
        </w:rPr>
        <w:t>Программа кружка «Легкая атлетика»</w:t>
      </w:r>
    </w:p>
    <w:p w:rsidR="00C86C17" w:rsidRPr="00F043BA" w:rsidRDefault="00C86C17" w:rsidP="00F043BA">
      <w:pPr>
        <w:spacing w:after="0" w:line="360" w:lineRule="auto"/>
        <w:ind w:left="-284" w:right="-342" w:firstLine="426"/>
        <w:rPr>
          <w:rStyle w:val="c2"/>
          <w:rFonts w:ascii="Times New Roman" w:eastAsia="Times New Roman" w:hAnsi="Times New Roman" w:cs="Times New Roman"/>
          <w:b/>
          <w:sz w:val="26"/>
          <w:szCs w:val="26"/>
        </w:rPr>
      </w:pPr>
      <w:r w:rsidRPr="00F043BA">
        <w:rPr>
          <w:rStyle w:val="c2"/>
          <w:rFonts w:ascii="Times New Roman" w:hAnsi="Times New Roman" w:cs="Times New Roman"/>
          <w:color w:val="000000"/>
          <w:sz w:val="26"/>
          <w:szCs w:val="26"/>
        </w:rPr>
        <w:t>В данной программе отражены основные задачи и построение учебно-тренировочного процесса на этапах: начальной подготовки, учебно-тренировочного. Особенностью представленной программы является сведение основных параметров учебно-тренировочного процесса (нагрузок, средств, методов контроля) в одну принципиальную схему тренировки.</w:t>
      </w:r>
    </w:p>
    <w:p w:rsidR="00C86C17" w:rsidRPr="00F043BA" w:rsidRDefault="00C86C17" w:rsidP="00F043BA">
      <w:pPr>
        <w:spacing w:after="0" w:line="360" w:lineRule="auto"/>
        <w:ind w:left="-284" w:right="-342" w:firstLine="42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43BA">
        <w:rPr>
          <w:rStyle w:val="c2"/>
          <w:rFonts w:ascii="Times New Roman" w:hAnsi="Times New Roman" w:cs="Times New Roman"/>
          <w:b/>
          <w:bCs/>
          <w:color w:val="000000"/>
          <w:sz w:val="26"/>
          <w:szCs w:val="26"/>
        </w:rPr>
        <w:t>Основной целью</w:t>
      </w:r>
      <w:r w:rsidRPr="00F043BA">
        <w:rPr>
          <w:rStyle w:val="c2"/>
          <w:rFonts w:ascii="Times New Roman" w:hAnsi="Times New Roman" w:cs="Times New Roman"/>
          <w:color w:val="000000"/>
          <w:sz w:val="26"/>
          <w:szCs w:val="26"/>
        </w:rPr>
        <w:t> данной программы является подготовка юных спортсменов, воспитание спортсменов высокой квалификации, профессиональное самоопределение учащихся.</w:t>
      </w:r>
    </w:p>
    <w:p w:rsidR="00C86C17" w:rsidRPr="00F043BA" w:rsidRDefault="00C86C17" w:rsidP="00F043BA">
      <w:pPr>
        <w:spacing w:after="0" w:line="360" w:lineRule="auto"/>
        <w:ind w:left="-284" w:right="-342" w:firstLine="42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43BA">
        <w:rPr>
          <w:rFonts w:ascii="Times New Roman" w:eastAsia="Times New Roman" w:hAnsi="Times New Roman" w:cs="Times New Roman"/>
          <w:b/>
          <w:sz w:val="26"/>
          <w:szCs w:val="26"/>
        </w:rPr>
        <w:t xml:space="preserve"> Решает задачи: </w:t>
      </w:r>
      <w:r w:rsidRPr="00F043BA">
        <w:rPr>
          <w:rStyle w:val="c2"/>
          <w:rFonts w:ascii="Times New Roman" w:hAnsi="Times New Roman" w:cs="Times New Roman"/>
          <w:color w:val="000000"/>
          <w:sz w:val="26"/>
          <w:szCs w:val="26"/>
        </w:rPr>
        <w:t>Укрепление здоровья, гармоничное физическое развитие юных спортсменов. Подготовка высококвалифицированных спортсменов для сборных команд. Приобретение теоретических знаний по спортивной тренировке, физиологии, лечебной физической культуре, психологии спорта.</w:t>
      </w:r>
      <w:r w:rsidR="00947370" w:rsidRPr="00F043BA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043BA">
        <w:rPr>
          <w:rStyle w:val="c2"/>
          <w:rFonts w:ascii="Times New Roman" w:hAnsi="Times New Roman" w:cs="Times New Roman"/>
          <w:color w:val="000000"/>
          <w:sz w:val="26"/>
          <w:szCs w:val="26"/>
        </w:rPr>
        <w:t>Важным условием выполнения поставленных задач является систематическое проведение практических и теоретических занятий, контрольных упражнений, восстановительных мероприятий, регулярное участие в соревнованиях.</w:t>
      </w:r>
    </w:p>
    <w:p w:rsidR="00CB51DC" w:rsidRPr="00F043BA" w:rsidRDefault="00CB51DC" w:rsidP="00F043BA">
      <w:pPr>
        <w:spacing w:after="0" w:line="360" w:lineRule="auto"/>
        <w:ind w:left="-284" w:right="-342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F043B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Духовно-нравственное направление</w:t>
      </w:r>
      <w:proofErr w:type="gramStart"/>
      <w:r w:rsidRPr="00F043B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:</w:t>
      </w:r>
      <w:proofErr w:type="gramEnd"/>
    </w:p>
    <w:p w:rsidR="00CB51DC" w:rsidRPr="00F043BA" w:rsidRDefault="00CB51DC" w:rsidP="00F043BA">
      <w:pPr>
        <w:spacing w:after="0" w:line="360" w:lineRule="auto"/>
        <w:ind w:left="-284" w:right="-342" w:firstLine="42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43BA">
        <w:rPr>
          <w:rFonts w:ascii="Times New Roman" w:eastAsia="Times New Roman" w:hAnsi="Times New Roman" w:cs="Times New Roman"/>
          <w:sz w:val="26"/>
          <w:szCs w:val="26"/>
        </w:rPr>
        <w:t>Программа внеурочной деятельности</w:t>
      </w:r>
      <w:r w:rsidRPr="00F043B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«Основы духовно-нравственной культуры народов России</w:t>
      </w:r>
    </w:p>
    <w:p w:rsidR="00947370" w:rsidRPr="00F043BA" w:rsidRDefault="00CB51DC" w:rsidP="00F043BA">
      <w:pPr>
        <w:pStyle w:val="ab"/>
        <w:spacing w:line="360" w:lineRule="auto"/>
        <w:ind w:left="-284" w:right="-342" w:firstLine="426"/>
        <w:jc w:val="both"/>
        <w:rPr>
          <w:sz w:val="26"/>
          <w:szCs w:val="26"/>
          <w:lang w:eastAsia="ru-RU"/>
        </w:rPr>
      </w:pPr>
      <w:r w:rsidRPr="00F043BA">
        <w:rPr>
          <w:sz w:val="26"/>
          <w:szCs w:val="26"/>
          <w:lang w:eastAsia="ru-RU"/>
        </w:rPr>
        <w:t xml:space="preserve">              Продолжение предметной области «Основы духовно-нравственной культуры народов России» является одним из современных направлений в преподавании историко-обществоведческих дисциплин, в рамках реализации ФГОС. Цель курса </w:t>
      </w:r>
      <w:r w:rsidRPr="00F043BA">
        <w:rPr>
          <w:sz w:val="26"/>
          <w:szCs w:val="26"/>
          <w:lang w:eastAsia="ru-RU"/>
        </w:rPr>
        <w:lastRenderedPageBreak/>
        <w:t xml:space="preserve">заключается не только в расширении образовательного кругозора учащегося, но и в воспитательном воздействии на процесс формирования порядочного, честного, достойного гражданина, соблюдающего Конституцию и законы Российской Федерации, уважающего её культурные традиции, готового к межкультурному, межэтническому и межконфессиональному диалогу. </w:t>
      </w:r>
    </w:p>
    <w:p w:rsidR="00AE62B9" w:rsidRPr="00F043BA" w:rsidRDefault="00390306" w:rsidP="00F043BA">
      <w:pPr>
        <w:spacing w:after="0" w:line="360" w:lineRule="auto"/>
        <w:ind w:left="-284" w:right="-342" w:firstLine="42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AE62B9" w:rsidRPr="00F043BA">
        <w:rPr>
          <w:rFonts w:ascii="Times New Roman" w:eastAsia="Times New Roman" w:hAnsi="Times New Roman" w:cs="Times New Roman"/>
          <w:b/>
          <w:sz w:val="26"/>
          <w:szCs w:val="26"/>
        </w:rPr>
        <w:t>роект: «Ветеран живет рядом»</w:t>
      </w:r>
    </w:p>
    <w:p w:rsidR="00AE62B9" w:rsidRPr="00F043BA" w:rsidRDefault="00AE62B9" w:rsidP="00F043BA">
      <w:pPr>
        <w:spacing w:after="0" w:line="360" w:lineRule="auto"/>
        <w:ind w:left="-284" w:right="-342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F043BA">
        <w:rPr>
          <w:rFonts w:ascii="Times New Roman" w:eastAsia="Times New Roman" w:hAnsi="Times New Roman" w:cs="Times New Roman"/>
          <w:sz w:val="26"/>
          <w:szCs w:val="26"/>
        </w:rPr>
        <w:t xml:space="preserve">Задачи: </w:t>
      </w:r>
    </w:p>
    <w:p w:rsidR="00AE62B9" w:rsidRPr="00F043BA" w:rsidRDefault="00AE62B9" w:rsidP="00F043BA">
      <w:pPr>
        <w:numPr>
          <w:ilvl w:val="0"/>
          <w:numId w:val="3"/>
        </w:numPr>
        <w:spacing w:after="0" w:line="360" w:lineRule="auto"/>
        <w:ind w:left="-284" w:right="-342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F043BA">
        <w:rPr>
          <w:rFonts w:ascii="Times New Roman" w:eastAsia="Times New Roman" w:hAnsi="Times New Roman" w:cs="Times New Roman"/>
          <w:sz w:val="26"/>
          <w:szCs w:val="26"/>
        </w:rPr>
        <w:t>создать условия для воспитания патриотических чувств у учащихся через взаимодействие с ветеранами и участниками войны;</w:t>
      </w:r>
    </w:p>
    <w:p w:rsidR="00AE62B9" w:rsidRPr="00F043BA" w:rsidRDefault="00AE62B9" w:rsidP="00F043BA">
      <w:pPr>
        <w:numPr>
          <w:ilvl w:val="0"/>
          <w:numId w:val="3"/>
        </w:numPr>
        <w:spacing w:after="0" w:line="360" w:lineRule="auto"/>
        <w:ind w:left="-284" w:right="-342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F043BA">
        <w:rPr>
          <w:rFonts w:ascii="Times New Roman" w:eastAsia="Times New Roman" w:hAnsi="Times New Roman" w:cs="Times New Roman"/>
          <w:sz w:val="26"/>
          <w:szCs w:val="26"/>
        </w:rPr>
        <w:t xml:space="preserve"> воспитывать у детей уважение к защитникам Родины;</w:t>
      </w:r>
    </w:p>
    <w:p w:rsidR="00AE62B9" w:rsidRPr="00F043BA" w:rsidRDefault="00AE62B9" w:rsidP="00F043BA">
      <w:pPr>
        <w:numPr>
          <w:ilvl w:val="0"/>
          <w:numId w:val="3"/>
        </w:numPr>
        <w:spacing w:after="0" w:line="360" w:lineRule="auto"/>
        <w:ind w:left="-284" w:right="-342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F043BA">
        <w:rPr>
          <w:rFonts w:ascii="Times New Roman" w:eastAsia="Times New Roman" w:hAnsi="Times New Roman" w:cs="Times New Roman"/>
          <w:sz w:val="26"/>
          <w:szCs w:val="26"/>
        </w:rPr>
        <w:t>социальная поддержка ветеранов, воспитание  внимательного отношения к людям старшего поколения, желания заботиться о них;</w:t>
      </w:r>
    </w:p>
    <w:p w:rsidR="00AE62B9" w:rsidRPr="00F043BA" w:rsidRDefault="00AE62B9" w:rsidP="00F043BA">
      <w:pPr>
        <w:numPr>
          <w:ilvl w:val="0"/>
          <w:numId w:val="3"/>
        </w:numPr>
        <w:spacing w:after="0" w:line="360" w:lineRule="auto"/>
        <w:ind w:left="-284" w:right="-342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F043BA">
        <w:rPr>
          <w:rFonts w:ascii="Times New Roman" w:eastAsia="Times New Roman" w:hAnsi="Times New Roman" w:cs="Times New Roman"/>
          <w:sz w:val="26"/>
          <w:szCs w:val="26"/>
        </w:rPr>
        <w:t>способствовать возрождению традиций русских семей, основанных на любви, нравственности и взаимном уважении ее членов друг к другу.</w:t>
      </w:r>
    </w:p>
    <w:p w:rsidR="00CB51DC" w:rsidRPr="00F043BA" w:rsidRDefault="00CB51DC" w:rsidP="00F043BA">
      <w:pPr>
        <w:spacing w:after="0" w:line="360" w:lineRule="auto"/>
        <w:ind w:left="-284" w:right="-342" w:firstLine="426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043B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Общеинтеллектуальное</w:t>
      </w:r>
      <w:proofErr w:type="spellEnd"/>
      <w:r w:rsidRPr="00F043B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направление:</w:t>
      </w:r>
    </w:p>
    <w:p w:rsidR="00812744" w:rsidRPr="00F043BA" w:rsidRDefault="005900BC" w:rsidP="00F043BA">
      <w:pPr>
        <w:pStyle w:val="Standard"/>
        <w:snapToGrid w:val="0"/>
        <w:spacing w:line="360" w:lineRule="auto"/>
        <w:ind w:right="-342"/>
        <w:rPr>
          <w:rFonts w:ascii="Times New Roman" w:hAnsi="Times New Roman" w:cs="Times New Roman"/>
          <w:b/>
          <w:sz w:val="26"/>
          <w:szCs w:val="26"/>
        </w:rPr>
      </w:pPr>
      <w:r w:rsidRPr="00F043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2744" w:rsidRPr="00F043BA">
        <w:rPr>
          <w:rFonts w:ascii="Times New Roman" w:hAnsi="Times New Roman" w:cs="Times New Roman"/>
          <w:b/>
          <w:sz w:val="26"/>
          <w:szCs w:val="26"/>
        </w:rPr>
        <w:t>«Учебные проекты</w:t>
      </w:r>
      <w:proofErr w:type="gramStart"/>
      <w:r w:rsidR="00812744" w:rsidRPr="00F043BA">
        <w:rPr>
          <w:rFonts w:ascii="Times New Roman" w:hAnsi="Times New Roman" w:cs="Times New Roman"/>
          <w:b/>
          <w:sz w:val="26"/>
          <w:szCs w:val="26"/>
        </w:rPr>
        <w:t>»-</w:t>
      </w:r>
      <w:r w:rsidR="00812744" w:rsidRPr="00F043B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 </w:t>
      </w:r>
      <w:proofErr w:type="gramEnd"/>
      <w:r w:rsidR="00812744" w:rsidRPr="00F043BA">
        <w:rPr>
          <w:rFonts w:ascii="Times New Roman" w:eastAsia="Times New Roman" w:hAnsi="Times New Roman" w:cs="Times New Roman"/>
          <w:sz w:val="26"/>
          <w:szCs w:val="26"/>
        </w:rPr>
        <w:t xml:space="preserve">основной целью является интеграция информационных и коммуникационных технологий в образовательный процесс. Информационные технологии рассматриваются в этом курсе как универсальный инструмент, способный помочь в решении самых разнообразных проблем современного человека. </w:t>
      </w:r>
      <w:proofErr w:type="gramStart"/>
      <w:r w:rsidR="00812744" w:rsidRPr="00F043BA">
        <w:rPr>
          <w:rFonts w:ascii="Times New Roman" w:eastAsia="Times New Roman" w:hAnsi="Times New Roman" w:cs="Times New Roman"/>
          <w:sz w:val="26"/>
          <w:szCs w:val="26"/>
        </w:rPr>
        <w:t>К педагогическим целям курса относится овл</w:t>
      </w:r>
      <w:r w:rsidR="0006168F" w:rsidRPr="00F043B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12744" w:rsidRPr="00F043BA">
        <w:rPr>
          <w:rFonts w:ascii="Times New Roman" w:eastAsia="Times New Roman" w:hAnsi="Times New Roman" w:cs="Times New Roman"/>
          <w:sz w:val="26"/>
          <w:szCs w:val="26"/>
        </w:rPr>
        <w:t>дение информационными технологиями на основе коммуникативной и исследовательской деятельности обучающихся, связанной</w:t>
      </w:r>
      <w:r w:rsidR="0006168F" w:rsidRPr="00F043BA">
        <w:rPr>
          <w:rFonts w:ascii="Times New Roman" w:eastAsia="Times New Roman" w:hAnsi="Times New Roman" w:cs="Times New Roman"/>
          <w:sz w:val="26"/>
          <w:szCs w:val="26"/>
        </w:rPr>
        <w:t xml:space="preserve">   с решением вопросов обществоведения, естественнонаучных дисциплин,</w:t>
      </w:r>
      <w:r w:rsidR="000A69B2" w:rsidRPr="00F043B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168F" w:rsidRPr="00F043BA">
        <w:rPr>
          <w:rFonts w:ascii="Times New Roman" w:eastAsia="Times New Roman" w:hAnsi="Times New Roman" w:cs="Times New Roman"/>
          <w:sz w:val="26"/>
          <w:szCs w:val="26"/>
        </w:rPr>
        <w:t xml:space="preserve">филологии и искусства. </w:t>
      </w:r>
      <w:proofErr w:type="gramEnd"/>
    </w:p>
    <w:p w:rsidR="00CB51DC" w:rsidRPr="00F043BA" w:rsidRDefault="00CB51DC" w:rsidP="00F043BA">
      <w:pPr>
        <w:spacing w:after="0" w:line="360" w:lineRule="auto"/>
        <w:ind w:left="-284" w:right="-342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F043B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Общекультурное направление:</w:t>
      </w:r>
    </w:p>
    <w:p w:rsidR="00CB51DC" w:rsidRDefault="00CB51DC" w:rsidP="00F043BA">
      <w:pPr>
        <w:spacing w:after="0" w:line="360" w:lineRule="auto"/>
        <w:ind w:left="-284" w:right="-342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F043BA">
        <w:rPr>
          <w:rFonts w:ascii="Times New Roman" w:eastAsia="Times New Roman" w:hAnsi="Times New Roman" w:cs="Times New Roman"/>
          <w:b/>
          <w:bCs/>
          <w:sz w:val="26"/>
          <w:szCs w:val="26"/>
        </w:rPr>
        <w:t>Школьный дворик</w:t>
      </w:r>
      <w:r w:rsidRPr="00F043BA">
        <w:rPr>
          <w:rFonts w:ascii="Times New Roman" w:eastAsia="Times New Roman" w:hAnsi="Times New Roman" w:cs="Times New Roman"/>
          <w:sz w:val="26"/>
          <w:szCs w:val="26"/>
        </w:rPr>
        <w:t xml:space="preserve">. В данной программе предусмотрено выполнение школьниками творческих и проектных работ. При организации творческой или проектной деятельности учащихся, их внимание акцентируется на потребительском назначении продукта труда или того изделия, которое они выдвигают в качестве творческой идеи. </w:t>
      </w:r>
      <w:r w:rsidRPr="00F043BA">
        <w:rPr>
          <w:rFonts w:ascii="Times New Roman" w:eastAsia="Times New Roman" w:hAnsi="Times New Roman" w:cs="Times New Roman"/>
          <w:bCs/>
          <w:sz w:val="26"/>
          <w:szCs w:val="26"/>
        </w:rPr>
        <w:t>Цель программы:</w:t>
      </w:r>
      <w:r w:rsidRPr="00F043BA">
        <w:rPr>
          <w:rFonts w:ascii="Times New Roman" w:eastAsia="Times New Roman" w:hAnsi="Times New Roman" w:cs="Times New Roman"/>
          <w:sz w:val="26"/>
          <w:szCs w:val="26"/>
        </w:rPr>
        <w:t xml:space="preserve"> воспитание причастности к коллективной трудовой деятельности.</w:t>
      </w:r>
    </w:p>
    <w:p w:rsidR="00CB51DC" w:rsidRPr="00F043BA" w:rsidRDefault="00CB51DC" w:rsidP="00F043BA">
      <w:pPr>
        <w:spacing w:after="0" w:line="360" w:lineRule="auto"/>
        <w:ind w:left="-284" w:right="-342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F043B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Социальное направление</w:t>
      </w:r>
      <w:proofErr w:type="gramStart"/>
      <w:r w:rsidRPr="00F043BA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:</w:t>
      </w:r>
      <w:proofErr w:type="gramEnd"/>
    </w:p>
    <w:p w:rsidR="00947370" w:rsidRPr="00F043BA" w:rsidRDefault="00AE62B9" w:rsidP="00F043BA">
      <w:pPr>
        <w:spacing w:after="0" w:line="360" w:lineRule="auto"/>
        <w:ind w:left="142" w:right="-342"/>
        <w:rPr>
          <w:rFonts w:ascii="Times New Roman" w:eastAsia="Times New Roman" w:hAnsi="Times New Roman" w:cs="Times New Roman"/>
          <w:sz w:val="26"/>
          <w:szCs w:val="26"/>
        </w:rPr>
      </w:pPr>
      <w:r w:rsidRPr="00F043B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47370" w:rsidRPr="00F043BA">
        <w:rPr>
          <w:rFonts w:ascii="Times New Roman" w:eastAsia="Times New Roman" w:hAnsi="Times New Roman" w:cs="Times New Roman"/>
          <w:b/>
          <w:bCs/>
          <w:sz w:val="26"/>
          <w:szCs w:val="26"/>
        </w:rPr>
        <w:t>«Юные инспекторы дорожного движения»</w:t>
      </w:r>
      <w:proofErr w:type="gramStart"/>
      <w:r w:rsidR="00947370" w:rsidRPr="00F043BA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="00947370" w:rsidRPr="00F043BA">
        <w:rPr>
          <w:rFonts w:ascii="Times New Roman" w:eastAsia="Times New Roman" w:hAnsi="Times New Roman" w:cs="Times New Roman"/>
          <w:sz w:val="26"/>
          <w:szCs w:val="26"/>
        </w:rPr>
        <w:t xml:space="preserve"> занятий состоит в том, чтобы вовлечь учащихся в деятельность по профилактике детского дорожного травматизма, </w:t>
      </w:r>
      <w:r w:rsidR="00947370" w:rsidRPr="00F043BA">
        <w:rPr>
          <w:rFonts w:ascii="Times New Roman" w:eastAsia="Times New Roman" w:hAnsi="Times New Roman" w:cs="Times New Roman"/>
          <w:sz w:val="26"/>
          <w:szCs w:val="26"/>
        </w:rPr>
        <w:lastRenderedPageBreak/>
        <w:t>познакомить их с содержанием работы специалистов обеспечивающих безопасность дорожного движения</w:t>
      </w:r>
    </w:p>
    <w:p w:rsidR="000A69B2" w:rsidRPr="00F043BA" w:rsidRDefault="000A69B2" w:rsidP="00F043BA">
      <w:pPr>
        <w:spacing w:line="360" w:lineRule="auto"/>
        <w:rPr>
          <w:sz w:val="26"/>
          <w:szCs w:val="26"/>
        </w:rPr>
      </w:pPr>
      <w:r w:rsidRPr="00F043BA">
        <w:rPr>
          <w:rFonts w:ascii="Times New Roman" w:hAnsi="Times New Roman" w:cs="Times New Roman"/>
          <w:b/>
          <w:bCs/>
          <w:iCs/>
          <w:sz w:val="26"/>
          <w:szCs w:val="26"/>
        </w:rPr>
        <w:t>Курс «Поверь в себя»-</w:t>
      </w:r>
      <w:r w:rsidRPr="00F043BA">
        <w:rPr>
          <w:sz w:val="26"/>
          <w:szCs w:val="26"/>
        </w:rPr>
        <w:t xml:space="preserve"> </w:t>
      </w:r>
      <w:r w:rsidRPr="00F043BA">
        <w:rPr>
          <w:rStyle w:val="3"/>
          <w:rFonts w:eastAsiaTheme="minorEastAsia"/>
          <w:sz w:val="26"/>
          <w:szCs w:val="26"/>
        </w:rPr>
        <w:t>направлен на социальную адаптацию личности.    Это проявляется в обучении приёмам достижения успеха в жизненных ситуациях; раскрытии внутреннего потенциала учащихся; развитии лидерских качеств и организаторских способностей; формировании жизненных навыков</w:t>
      </w:r>
    </w:p>
    <w:p w:rsidR="000A69B2" w:rsidRPr="00F043BA" w:rsidRDefault="000A69B2" w:rsidP="00F043BA">
      <w:pPr>
        <w:snapToGri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43BA">
        <w:rPr>
          <w:rFonts w:ascii="Times New Roman" w:hAnsi="Times New Roman" w:cs="Times New Roman"/>
          <w:b/>
          <w:sz w:val="26"/>
          <w:szCs w:val="26"/>
        </w:rPr>
        <w:t xml:space="preserve">Курс «Твоя профессиональная карьера» </w:t>
      </w:r>
    </w:p>
    <w:p w:rsidR="000A69B2" w:rsidRPr="00F043BA" w:rsidRDefault="000A69B2" w:rsidP="00F043BA">
      <w:pPr>
        <w:snapToGrid w:val="0"/>
        <w:spacing w:after="0" w:line="360" w:lineRule="auto"/>
        <w:jc w:val="both"/>
        <w:rPr>
          <w:rStyle w:val="3"/>
          <w:rFonts w:eastAsiaTheme="minorEastAsia"/>
          <w:color w:val="auto"/>
          <w:sz w:val="26"/>
          <w:szCs w:val="26"/>
        </w:rPr>
      </w:pPr>
      <w:r w:rsidRPr="00F043BA">
        <w:rPr>
          <w:rFonts w:ascii="Times New Roman" w:hAnsi="Times New Roman" w:cs="Times New Roman"/>
          <w:sz w:val="26"/>
          <w:szCs w:val="26"/>
        </w:rPr>
        <w:t>Цель курса – оценка и самооценка способностей обучающихся к различным видам профессиональной деятельности</w:t>
      </w:r>
    </w:p>
    <w:p w:rsidR="00284B33" w:rsidRPr="00F043BA" w:rsidRDefault="00284B33" w:rsidP="00F043BA">
      <w:pPr>
        <w:spacing w:after="0" w:line="360" w:lineRule="auto"/>
        <w:ind w:right="-342"/>
        <w:jc w:val="both"/>
        <w:rPr>
          <w:rStyle w:val="FontStyle295"/>
          <w:sz w:val="26"/>
          <w:szCs w:val="26"/>
        </w:rPr>
      </w:pPr>
      <w:proofErr w:type="gramStart"/>
      <w:r w:rsidRPr="00F043BA">
        <w:rPr>
          <w:rStyle w:val="FontStyle295"/>
          <w:sz w:val="26"/>
          <w:szCs w:val="26"/>
        </w:rPr>
        <w:t>Внеурочная</w:t>
      </w:r>
      <w:proofErr w:type="gramEnd"/>
      <w:r w:rsidRPr="00F043BA">
        <w:rPr>
          <w:rStyle w:val="FontStyle295"/>
          <w:sz w:val="26"/>
          <w:szCs w:val="26"/>
        </w:rPr>
        <w:t xml:space="preserve"> деятельности организуется через:</w:t>
      </w:r>
    </w:p>
    <w:p w:rsidR="00284B33" w:rsidRPr="00F043BA" w:rsidRDefault="00284B33" w:rsidP="00F043BA">
      <w:pPr>
        <w:spacing w:after="0" w:line="360" w:lineRule="auto"/>
        <w:ind w:left="-284" w:right="-342" w:firstLine="426"/>
        <w:jc w:val="both"/>
        <w:rPr>
          <w:rStyle w:val="FontStyle295"/>
          <w:sz w:val="26"/>
          <w:szCs w:val="26"/>
        </w:rPr>
      </w:pPr>
      <w:r w:rsidRPr="00F043BA">
        <w:rPr>
          <w:rStyle w:val="FontStyle295"/>
          <w:sz w:val="26"/>
          <w:szCs w:val="26"/>
        </w:rPr>
        <w:t>- реализацию образовательных программ внеурочной деятельности, разработанных педагогами школы в режиме концентрированного обучения - погружений в коллективные творческие дела, которые имеют  разные формы организации: экскурсии, викторины, конференции, соревнования, дискуссии, дебаты;</w:t>
      </w:r>
    </w:p>
    <w:p w:rsidR="00284B33" w:rsidRPr="00F043BA" w:rsidRDefault="00284B33" w:rsidP="00F043BA">
      <w:pPr>
        <w:spacing w:after="0" w:line="360" w:lineRule="auto"/>
        <w:ind w:left="-284" w:right="-342" w:firstLine="426"/>
        <w:jc w:val="both"/>
        <w:rPr>
          <w:rStyle w:val="FontStyle295"/>
          <w:sz w:val="26"/>
          <w:szCs w:val="26"/>
        </w:rPr>
      </w:pPr>
      <w:r w:rsidRPr="00F043BA">
        <w:rPr>
          <w:rStyle w:val="FontStyle295"/>
          <w:sz w:val="26"/>
          <w:szCs w:val="26"/>
        </w:rPr>
        <w:t>- включение ребенка в систему коллективных творческих дел, которые являются частью воспитательной системы школы;</w:t>
      </w:r>
    </w:p>
    <w:p w:rsidR="00284B33" w:rsidRPr="00F043BA" w:rsidRDefault="00284B33" w:rsidP="00F043BA">
      <w:pPr>
        <w:spacing w:after="0" w:line="360" w:lineRule="auto"/>
        <w:ind w:left="-284" w:right="-342" w:firstLine="426"/>
        <w:jc w:val="both"/>
        <w:rPr>
          <w:rStyle w:val="FontStyle295"/>
          <w:sz w:val="26"/>
          <w:szCs w:val="26"/>
        </w:rPr>
      </w:pPr>
      <w:r w:rsidRPr="00F043BA">
        <w:rPr>
          <w:rStyle w:val="FontStyle295"/>
          <w:sz w:val="26"/>
          <w:szCs w:val="26"/>
        </w:rPr>
        <w:t>- -  план воспитательной работы  классного руководителя.</w:t>
      </w:r>
    </w:p>
    <w:p w:rsidR="00284B33" w:rsidRPr="00F043BA" w:rsidRDefault="00284B33" w:rsidP="00F043BA">
      <w:pPr>
        <w:spacing w:after="0" w:line="360" w:lineRule="auto"/>
        <w:ind w:left="-284" w:right="-342" w:firstLine="426"/>
        <w:jc w:val="both"/>
        <w:rPr>
          <w:rStyle w:val="FontStyle295"/>
          <w:sz w:val="26"/>
          <w:szCs w:val="26"/>
        </w:rPr>
      </w:pPr>
      <w:r w:rsidRPr="00F043BA">
        <w:rPr>
          <w:rStyle w:val="FontStyle295"/>
          <w:sz w:val="26"/>
          <w:szCs w:val="26"/>
        </w:rPr>
        <w:t xml:space="preserve">         Реализация основной образовательной программы осуществляется через учебную, внеурочную деятельность и дополнительное образование, в рамках функц</w:t>
      </w:r>
      <w:r w:rsidR="006A2893" w:rsidRPr="00F043BA">
        <w:rPr>
          <w:rStyle w:val="FontStyle295"/>
          <w:sz w:val="26"/>
          <w:szCs w:val="26"/>
        </w:rPr>
        <w:t xml:space="preserve">иональных обязанностей классных   </w:t>
      </w:r>
      <w:r w:rsidRPr="00F043BA">
        <w:rPr>
          <w:rStyle w:val="FontStyle295"/>
          <w:sz w:val="26"/>
          <w:szCs w:val="26"/>
        </w:rPr>
        <w:t>руководителей.</w:t>
      </w:r>
    </w:p>
    <w:p w:rsidR="00FB4185" w:rsidRPr="00F043BA" w:rsidRDefault="00FB4185" w:rsidP="00F043BA">
      <w:pPr>
        <w:spacing w:after="0" w:line="360" w:lineRule="auto"/>
        <w:ind w:left="-284" w:right="-342" w:firstLine="426"/>
        <w:jc w:val="both"/>
        <w:rPr>
          <w:rStyle w:val="FontStyle295"/>
          <w:sz w:val="26"/>
          <w:szCs w:val="26"/>
        </w:rPr>
      </w:pPr>
    </w:p>
    <w:p w:rsidR="00FB4185" w:rsidRPr="00F043BA" w:rsidRDefault="00FB4185" w:rsidP="00F043BA">
      <w:pPr>
        <w:pStyle w:val="ab"/>
        <w:spacing w:line="360" w:lineRule="auto"/>
        <w:rPr>
          <w:color w:val="000000"/>
          <w:sz w:val="26"/>
          <w:szCs w:val="26"/>
        </w:rPr>
      </w:pPr>
      <w:r w:rsidRPr="00F043BA">
        <w:rPr>
          <w:rStyle w:val="submenu-table"/>
          <w:b/>
          <w:bCs/>
          <w:color w:val="000000"/>
          <w:sz w:val="26"/>
          <w:szCs w:val="26"/>
        </w:rPr>
        <w:t>Диагностика эффективности организации внеурочной деятельности</w:t>
      </w:r>
      <w:r w:rsidRPr="00F043BA">
        <w:rPr>
          <w:color w:val="000000"/>
          <w:sz w:val="26"/>
          <w:szCs w:val="26"/>
        </w:rPr>
        <w:br/>
      </w:r>
      <w:r w:rsidRPr="00F043BA">
        <w:rPr>
          <w:color w:val="000000"/>
          <w:sz w:val="26"/>
          <w:szCs w:val="26"/>
        </w:rPr>
        <w:br/>
      </w:r>
      <w:r w:rsidRPr="00F043BA">
        <w:rPr>
          <w:color w:val="000000"/>
          <w:sz w:val="26"/>
          <w:szCs w:val="26"/>
          <w:u w:val="single"/>
        </w:rPr>
        <w:t xml:space="preserve">Цель диагностики </w:t>
      </w:r>
      <w:r w:rsidRPr="00F043BA">
        <w:rPr>
          <w:color w:val="000000"/>
          <w:sz w:val="26"/>
          <w:szCs w:val="26"/>
        </w:rPr>
        <w:t xml:space="preserve">– выяснить, являются ли и в какой степени воспитывающими те виды внеурочной деятельности, которыми занят школьник. </w:t>
      </w:r>
      <w:r w:rsidRPr="00F043BA">
        <w:rPr>
          <w:color w:val="000000"/>
          <w:sz w:val="26"/>
          <w:szCs w:val="26"/>
        </w:rPr>
        <w:br/>
        <w:t>Диагностика эффективности внеурочной деятельности школьников</w:t>
      </w:r>
      <w:r w:rsidRPr="00F043BA">
        <w:rPr>
          <w:color w:val="000000"/>
          <w:sz w:val="26"/>
          <w:szCs w:val="26"/>
        </w:rPr>
        <w:br/>
        <w:t>Личность самого обучающегося</w:t>
      </w:r>
      <w:r w:rsidRPr="00F043BA">
        <w:rPr>
          <w:color w:val="000000"/>
          <w:sz w:val="26"/>
          <w:szCs w:val="26"/>
        </w:rPr>
        <w:br/>
        <w:t>Детский коллектив</w:t>
      </w:r>
      <w:r w:rsidRPr="00F043BA">
        <w:rPr>
          <w:color w:val="000000"/>
          <w:sz w:val="26"/>
          <w:szCs w:val="26"/>
        </w:rPr>
        <w:br/>
        <w:t>Профессиональная позиция педагога</w:t>
      </w:r>
      <w:r w:rsidRPr="00F043BA">
        <w:rPr>
          <w:color w:val="000000"/>
          <w:sz w:val="26"/>
          <w:szCs w:val="26"/>
        </w:rPr>
        <w:br/>
        <w:t>Методы и методики мониторинга изучения детского коллектива</w:t>
      </w:r>
      <w:r w:rsidRPr="00F043BA">
        <w:rPr>
          <w:color w:val="000000"/>
          <w:sz w:val="26"/>
          <w:szCs w:val="26"/>
        </w:rPr>
        <w:br/>
        <w:t xml:space="preserve">Основные результаты реализации программы внеурочной деятельности обучающихся оцениваются в рамках мониторинговых процедур, </w:t>
      </w:r>
      <w:r w:rsidRPr="00F043BA">
        <w:rPr>
          <w:color w:val="000000"/>
          <w:sz w:val="26"/>
          <w:szCs w:val="26"/>
        </w:rPr>
        <w:lastRenderedPageBreak/>
        <w:t xml:space="preserve">предусматривающих </w:t>
      </w:r>
      <w:proofErr w:type="spellStart"/>
      <w:r w:rsidRPr="00F043BA">
        <w:rPr>
          <w:color w:val="000000"/>
          <w:sz w:val="26"/>
          <w:szCs w:val="26"/>
        </w:rPr>
        <w:t>сформированность</w:t>
      </w:r>
      <w:proofErr w:type="spellEnd"/>
      <w:r w:rsidRPr="00F043BA">
        <w:rPr>
          <w:color w:val="000000"/>
          <w:sz w:val="26"/>
          <w:szCs w:val="26"/>
        </w:rPr>
        <w:t xml:space="preserve"> познавательного, коммуникативного, нравственного, эстетического потенциала личности. </w:t>
      </w:r>
      <w:r w:rsidRPr="00F043BA">
        <w:rPr>
          <w:color w:val="000000"/>
          <w:sz w:val="26"/>
          <w:szCs w:val="26"/>
        </w:rPr>
        <w:br/>
      </w:r>
      <w:r w:rsidRPr="00F043BA">
        <w:rPr>
          <w:color w:val="000000"/>
          <w:sz w:val="26"/>
          <w:szCs w:val="26"/>
        </w:rPr>
        <w:br/>
      </w:r>
      <w:r w:rsidRPr="00F043BA"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657850" cy="2533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533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BA" w:rsidRDefault="00F043BA" w:rsidP="00F043BA">
      <w:pPr>
        <w:pStyle w:val="ab"/>
        <w:spacing w:line="360" w:lineRule="auto"/>
        <w:rPr>
          <w:b/>
          <w:color w:val="000000"/>
          <w:sz w:val="26"/>
          <w:szCs w:val="26"/>
        </w:rPr>
      </w:pPr>
    </w:p>
    <w:p w:rsidR="00FB4185" w:rsidRPr="00F043BA" w:rsidRDefault="00FB4185" w:rsidP="00F043BA">
      <w:pPr>
        <w:pStyle w:val="ab"/>
        <w:spacing w:line="360" w:lineRule="auto"/>
        <w:rPr>
          <w:b/>
          <w:bCs/>
          <w:color w:val="000000"/>
          <w:sz w:val="26"/>
          <w:szCs w:val="26"/>
        </w:rPr>
      </w:pPr>
      <w:r w:rsidRPr="00F043BA">
        <w:rPr>
          <w:b/>
          <w:color w:val="000000"/>
          <w:sz w:val="26"/>
          <w:szCs w:val="26"/>
        </w:rPr>
        <w:t xml:space="preserve"> </w:t>
      </w:r>
      <w:r w:rsidRPr="00F043BA">
        <w:rPr>
          <w:rStyle w:val="submenu-table"/>
          <w:b/>
          <w:bCs/>
          <w:color w:val="000000"/>
          <w:sz w:val="26"/>
          <w:szCs w:val="26"/>
        </w:rPr>
        <w:t>Монитор</w:t>
      </w:r>
      <w:r w:rsidR="007272AD" w:rsidRPr="00F043BA">
        <w:rPr>
          <w:rStyle w:val="submenu-table"/>
          <w:b/>
          <w:bCs/>
          <w:color w:val="000000"/>
          <w:sz w:val="26"/>
          <w:szCs w:val="26"/>
        </w:rPr>
        <w:t xml:space="preserve">инг </w:t>
      </w:r>
      <w:r w:rsidR="007B42D3" w:rsidRPr="00F043BA">
        <w:rPr>
          <w:rStyle w:val="submenu-table"/>
          <w:b/>
          <w:bCs/>
          <w:color w:val="000000"/>
          <w:sz w:val="26"/>
          <w:szCs w:val="26"/>
        </w:rPr>
        <w:t xml:space="preserve">достижений </w:t>
      </w:r>
      <w:r w:rsidR="007272AD" w:rsidRPr="00F043BA">
        <w:rPr>
          <w:rStyle w:val="submenu-table"/>
          <w:b/>
          <w:bCs/>
          <w:color w:val="000000"/>
          <w:sz w:val="26"/>
          <w:szCs w:val="26"/>
        </w:rPr>
        <w:t>обучающихся</w:t>
      </w:r>
    </w:p>
    <w:tbl>
      <w:tblPr>
        <w:tblW w:w="959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00"/>
        <w:gridCol w:w="3362"/>
        <w:gridCol w:w="3028"/>
      </w:tblGrid>
      <w:tr w:rsidR="00FB4185" w:rsidRPr="00F043BA" w:rsidTr="00647574">
        <w:trPr>
          <w:trHeight w:val="109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85" w:rsidRPr="00F043BA" w:rsidRDefault="00FB4185" w:rsidP="00F043B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3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 ученика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85" w:rsidRPr="00F043BA" w:rsidRDefault="00FB4185" w:rsidP="00F043B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3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85" w:rsidRPr="00F043BA" w:rsidRDefault="00FB4185" w:rsidP="00F043BA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3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Методический инструментарий</w:t>
            </w:r>
          </w:p>
        </w:tc>
      </w:tr>
      <w:tr w:rsidR="00FB4185" w:rsidRPr="00F043BA" w:rsidTr="00647574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85" w:rsidRPr="00F043BA" w:rsidRDefault="00FB4185" w:rsidP="00F043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043B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043B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познавательного потенциала личности обучающегося  и особенности мотивации.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85" w:rsidRPr="00F043BA" w:rsidRDefault="00FB4185" w:rsidP="00F043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1.Познавательная активность </w:t>
            </w:r>
            <w:proofErr w:type="gramStart"/>
            <w:r w:rsidRPr="00F043B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F04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43BA">
              <w:rPr>
                <w:rFonts w:ascii="Times New Roman" w:hAnsi="Times New Roman" w:cs="Times New Roman"/>
                <w:sz w:val="24"/>
                <w:szCs w:val="24"/>
              </w:rPr>
              <w:br/>
              <w:t>2.Произвольность психических процессов.</w:t>
            </w:r>
            <w:r w:rsidRPr="00F043BA">
              <w:rPr>
                <w:rFonts w:ascii="Times New Roman" w:hAnsi="Times New Roman" w:cs="Times New Roman"/>
                <w:sz w:val="24"/>
                <w:szCs w:val="24"/>
              </w:rPr>
              <w:br/>
              <w:t>3.Эмоциональное состояние (уровень тревожности)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85" w:rsidRPr="00F043BA" w:rsidRDefault="00FB4185" w:rsidP="00F043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BA">
              <w:rPr>
                <w:rFonts w:ascii="Times New Roman" w:hAnsi="Times New Roman" w:cs="Times New Roman"/>
                <w:sz w:val="24"/>
                <w:szCs w:val="24"/>
              </w:rPr>
              <w:br/>
              <w:t>1.Методики изучения развития познавательных процессов личности ребёнка.</w:t>
            </w:r>
            <w:r w:rsidRPr="00F043BA">
              <w:rPr>
                <w:rFonts w:ascii="Times New Roman" w:hAnsi="Times New Roman" w:cs="Times New Roman"/>
                <w:sz w:val="24"/>
                <w:szCs w:val="24"/>
              </w:rPr>
              <w:br/>
              <w:t>2.Педагогическое наблюдение.</w:t>
            </w:r>
            <w:r w:rsidRPr="00F043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3.Оценка уровня тревожности Филипса </w:t>
            </w:r>
            <w:r w:rsidRPr="00F043BA">
              <w:rPr>
                <w:rFonts w:ascii="Times New Roman" w:hAnsi="Times New Roman" w:cs="Times New Roman"/>
                <w:sz w:val="24"/>
                <w:szCs w:val="24"/>
              </w:rPr>
              <w:br/>
              <w:t>«Шкала тревожности».</w:t>
            </w:r>
          </w:p>
        </w:tc>
      </w:tr>
      <w:tr w:rsidR="00FB4185" w:rsidRPr="00F043BA" w:rsidTr="00647574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85" w:rsidRPr="00F043BA" w:rsidRDefault="00FB4185" w:rsidP="00F043BA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043BA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043B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коммуникативного потенциала личности и её зависимость от </w:t>
            </w:r>
            <w:proofErr w:type="spellStart"/>
            <w:r w:rsidRPr="00F043B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043BA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общешкольного коллектива.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185" w:rsidRPr="00F043BA" w:rsidRDefault="00FB4185" w:rsidP="00F043BA">
            <w:pPr>
              <w:snapToGri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BA">
              <w:rPr>
                <w:rFonts w:ascii="Times New Roman" w:hAnsi="Times New Roman" w:cs="Times New Roman"/>
                <w:sz w:val="24"/>
                <w:szCs w:val="24"/>
              </w:rPr>
              <w:t>1.Коммуникабельность.</w:t>
            </w:r>
            <w:r w:rsidRPr="00F043BA">
              <w:rPr>
                <w:rFonts w:ascii="Times New Roman" w:hAnsi="Times New Roman" w:cs="Times New Roman"/>
                <w:sz w:val="24"/>
                <w:szCs w:val="24"/>
              </w:rPr>
              <w:br/>
              <w:t>2.Знание этикета.</w:t>
            </w:r>
            <w:r w:rsidRPr="00F043BA">
              <w:rPr>
                <w:rFonts w:ascii="Times New Roman" w:hAnsi="Times New Roman" w:cs="Times New Roman"/>
                <w:sz w:val="24"/>
                <w:szCs w:val="24"/>
              </w:rPr>
              <w:br/>
              <w:t>3.Комфортность ребёнка в школе.</w:t>
            </w:r>
            <w:r w:rsidRPr="00F043BA">
              <w:rPr>
                <w:rFonts w:ascii="Times New Roman" w:hAnsi="Times New Roman" w:cs="Times New Roman"/>
                <w:sz w:val="24"/>
                <w:szCs w:val="24"/>
              </w:rPr>
              <w:br/>
              <w:t>4.Сформированность совместной деятельности.</w:t>
            </w:r>
            <w:r w:rsidRPr="00F043BA">
              <w:rPr>
                <w:rFonts w:ascii="Times New Roman" w:hAnsi="Times New Roman" w:cs="Times New Roman"/>
                <w:sz w:val="24"/>
                <w:szCs w:val="24"/>
              </w:rPr>
              <w:br/>
              <w:t>5.Взаимодействиесо взрослыми, родителями, педагогами.</w:t>
            </w:r>
            <w:r w:rsidRPr="00F043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6.Соблюдение социальных и </w:t>
            </w:r>
            <w:r w:rsidRPr="00F04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этических норм.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85" w:rsidRPr="00F043BA" w:rsidRDefault="00FB4185" w:rsidP="00F043BA">
            <w:pPr>
              <w:snapToGri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1.Методика выявления коммуникативных склонностей обучающегося.</w:t>
            </w:r>
            <w:r w:rsidRPr="00F043BA">
              <w:rPr>
                <w:rFonts w:ascii="Times New Roman" w:hAnsi="Times New Roman" w:cs="Times New Roman"/>
                <w:sz w:val="24"/>
                <w:szCs w:val="24"/>
              </w:rPr>
              <w:br/>
              <w:t>2. Педагогическое наблюдение.</w:t>
            </w:r>
            <w:r w:rsidRPr="00F043BA">
              <w:rPr>
                <w:rFonts w:ascii="Times New Roman" w:hAnsi="Times New Roman" w:cs="Times New Roman"/>
                <w:sz w:val="24"/>
                <w:szCs w:val="24"/>
              </w:rPr>
              <w:br/>
              <w:t>3 Методика А. А</w:t>
            </w:r>
            <w:proofErr w:type="gramStart"/>
            <w:r w:rsidRPr="00F043B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043BA">
              <w:rPr>
                <w:rFonts w:ascii="Times New Roman" w:hAnsi="Times New Roman" w:cs="Times New Roman"/>
                <w:sz w:val="24"/>
                <w:szCs w:val="24"/>
              </w:rPr>
              <w:t>Андреева «Изучение удовлетворённости учащегося школьной жизнью».</w:t>
            </w:r>
            <w:r w:rsidRPr="00F043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4.Методики «Наши отношения», «Психологическая атмосфера в коллективе». </w:t>
            </w:r>
            <w:r w:rsidRPr="00F043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3BA">
              <w:rPr>
                <w:rFonts w:ascii="Times New Roman" w:hAnsi="Times New Roman" w:cs="Times New Roman"/>
                <w:sz w:val="24"/>
                <w:szCs w:val="24"/>
              </w:rPr>
              <w:br/>
              <w:t>5.Анкета «Ты и твоя школа».</w:t>
            </w:r>
            <w:r w:rsidRPr="00F043BA">
              <w:rPr>
                <w:rFonts w:ascii="Times New Roman" w:hAnsi="Times New Roman" w:cs="Times New Roman"/>
                <w:sz w:val="24"/>
                <w:szCs w:val="24"/>
              </w:rPr>
              <w:br/>
              <w:t>6.Наблюдения педагогов.</w:t>
            </w:r>
          </w:p>
        </w:tc>
      </w:tr>
      <w:tr w:rsidR="00647574" w:rsidRPr="00F043BA" w:rsidTr="00647574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574" w:rsidRPr="00F043BA" w:rsidRDefault="00647574" w:rsidP="00F043BA">
            <w:pPr>
              <w:pStyle w:val="ab"/>
              <w:rPr>
                <w:color w:val="000000"/>
              </w:rPr>
            </w:pPr>
            <w:proofErr w:type="spellStart"/>
            <w:r w:rsidRPr="00F043BA">
              <w:rPr>
                <w:color w:val="000000"/>
              </w:rPr>
              <w:lastRenderedPageBreak/>
              <w:t>Сформированность</w:t>
            </w:r>
            <w:proofErr w:type="spellEnd"/>
            <w:r w:rsidRPr="00F043BA">
              <w:rPr>
                <w:color w:val="000000"/>
              </w:rPr>
              <w:t xml:space="preserve"> нравственного, эстетического потенциала учащегося.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574" w:rsidRPr="00F043BA" w:rsidRDefault="00647574" w:rsidP="00F043BA">
            <w:pPr>
              <w:pStyle w:val="ab"/>
              <w:rPr>
                <w:color w:val="000000"/>
              </w:rPr>
            </w:pPr>
            <w:r w:rsidRPr="00F043BA">
              <w:rPr>
                <w:color w:val="000000"/>
              </w:rPr>
              <w:t>1.Нравственная направленность личности.</w:t>
            </w:r>
            <w:r w:rsidRPr="00F043BA">
              <w:rPr>
                <w:color w:val="000000"/>
              </w:rPr>
              <w:br/>
              <w:t xml:space="preserve">2.Сформированность отношений ребёнка к Родине, обществу, семье, школе, себе, природе, труду. </w:t>
            </w:r>
            <w:r w:rsidRPr="00F043BA">
              <w:rPr>
                <w:color w:val="000000"/>
              </w:rPr>
              <w:br/>
              <w:t>3.Развитость чувства прекрасного.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574" w:rsidRPr="00F043BA" w:rsidRDefault="00647574" w:rsidP="00F043BA">
            <w:pPr>
              <w:pStyle w:val="ab"/>
              <w:rPr>
                <w:color w:val="000000"/>
              </w:rPr>
            </w:pPr>
            <w:r w:rsidRPr="00F043BA">
              <w:rPr>
                <w:color w:val="000000"/>
              </w:rPr>
              <w:t xml:space="preserve">1.Тест </w:t>
            </w:r>
            <w:proofErr w:type="spellStart"/>
            <w:r w:rsidRPr="00F043BA">
              <w:rPr>
                <w:color w:val="000000"/>
              </w:rPr>
              <w:t>Н.Е.Щурковой</w:t>
            </w:r>
            <w:proofErr w:type="spellEnd"/>
            <w:r w:rsidRPr="00F043BA">
              <w:rPr>
                <w:color w:val="000000"/>
              </w:rPr>
              <w:t xml:space="preserve"> «Размышляем о жизненном опыте».</w:t>
            </w:r>
            <w:r w:rsidRPr="00F043BA">
              <w:rPr>
                <w:color w:val="000000"/>
              </w:rPr>
              <w:br/>
              <w:t>2.наблюдения педагогов</w:t>
            </w:r>
            <w:r w:rsidRPr="00F043BA">
              <w:rPr>
                <w:color w:val="000000"/>
              </w:rPr>
              <w:br/>
              <w:t>3.изучение документации</w:t>
            </w:r>
          </w:p>
          <w:p w:rsidR="00647574" w:rsidRPr="00F043BA" w:rsidRDefault="00647574" w:rsidP="00F043BA">
            <w:pPr>
              <w:pStyle w:val="ab"/>
              <w:rPr>
                <w:color w:val="000000"/>
              </w:rPr>
            </w:pPr>
            <w:r w:rsidRPr="00F043BA">
              <w:rPr>
                <w:color w:val="000000"/>
              </w:rPr>
              <w:t>4. Мониторинг общего поведения</w:t>
            </w:r>
          </w:p>
        </w:tc>
      </w:tr>
    </w:tbl>
    <w:p w:rsidR="00D0037C" w:rsidRPr="00F043BA" w:rsidRDefault="00D0037C" w:rsidP="00F043BA">
      <w:pPr>
        <w:pStyle w:val="ab"/>
        <w:spacing w:line="360" w:lineRule="auto"/>
        <w:rPr>
          <w:rStyle w:val="submenu-table"/>
          <w:b/>
          <w:bCs/>
          <w:color w:val="000000"/>
          <w:sz w:val="26"/>
          <w:szCs w:val="26"/>
        </w:rPr>
      </w:pPr>
    </w:p>
    <w:p w:rsidR="00D0037C" w:rsidRPr="00F043BA" w:rsidRDefault="00D0037C" w:rsidP="00F043BA">
      <w:pPr>
        <w:pStyle w:val="ab"/>
        <w:spacing w:line="360" w:lineRule="auto"/>
        <w:rPr>
          <w:rStyle w:val="submenu-table"/>
          <w:b/>
          <w:bCs/>
          <w:color w:val="000000"/>
          <w:sz w:val="26"/>
          <w:szCs w:val="26"/>
        </w:rPr>
      </w:pPr>
      <w:r w:rsidRPr="00F043BA">
        <w:rPr>
          <w:rStyle w:val="submenu-table"/>
          <w:b/>
          <w:bCs/>
          <w:color w:val="000000"/>
          <w:sz w:val="26"/>
          <w:szCs w:val="26"/>
        </w:rPr>
        <w:t>Показатели деятельности педагогов по реализации модели внеурочной деятельности</w:t>
      </w:r>
    </w:p>
    <w:p w:rsidR="00D0037C" w:rsidRPr="00F043BA" w:rsidRDefault="00D0037C" w:rsidP="00F043BA">
      <w:pPr>
        <w:pStyle w:val="ab"/>
        <w:widowControl w:val="0"/>
        <w:numPr>
          <w:ilvl w:val="0"/>
          <w:numId w:val="6"/>
        </w:numPr>
        <w:spacing w:line="360" w:lineRule="auto"/>
        <w:rPr>
          <w:color w:val="000000"/>
          <w:sz w:val="26"/>
          <w:szCs w:val="26"/>
        </w:rPr>
      </w:pPr>
      <w:r w:rsidRPr="00F043BA">
        <w:rPr>
          <w:color w:val="000000"/>
          <w:sz w:val="26"/>
          <w:szCs w:val="26"/>
        </w:rPr>
        <w:t xml:space="preserve">Результаты промежуточной и итоговой аттестации </w:t>
      </w:r>
      <w:proofErr w:type="gramStart"/>
      <w:r w:rsidRPr="00F043BA">
        <w:rPr>
          <w:color w:val="000000"/>
          <w:sz w:val="26"/>
          <w:szCs w:val="26"/>
        </w:rPr>
        <w:t>обучающихся</w:t>
      </w:r>
      <w:proofErr w:type="gramEnd"/>
      <w:r w:rsidRPr="00F043BA">
        <w:rPr>
          <w:color w:val="000000"/>
          <w:sz w:val="26"/>
          <w:szCs w:val="26"/>
        </w:rPr>
        <w:t xml:space="preserve"> (итоги учебного года);</w:t>
      </w:r>
    </w:p>
    <w:p w:rsidR="00D0037C" w:rsidRPr="00F043BA" w:rsidRDefault="00D0037C" w:rsidP="00F043BA">
      <w:pPr>
        <w:pStyle w:val="ab"/>
        <w:widowControl w:val="0"/>
        <w:numPr>
          <w:ilvl w:val="0"/>
          <w:numId w:val="6"/>
        </w:numPr>
        <w:spacing w:line="360" w:lineRule="auto"/>
        <w:rPr>
          <w:color w:val="000000"/>
          <w:sz w:val="26"/>
          <w:szCs w:val="26"/>
        </w:rPr>
      </w:pPr>
      <w:r w:rsidRPr="00F043BA">
        <w:rPr>
          <w:color w:val="000000"/>
          <w:sz w:val="26"/>
          <w:szCs w:val="26"/>
        </w:rPr>
        <w:t xml:space="preserve">Проектная деятельность </w:t>
      </w:r>
      <w:proofErr w:type="gramStart"/>
      <w:r w:rsidRPr="00F043BA">
        <w:rPr>
          <w:color w:val="000000"/>
          <w:sz w:val="26"/>
          <w:szCs w:val="26"/>
        </w:rPr>
        <w:t>обучающихся</w:t>
      </w:r>
      <w:proofErr w:type="gramEnd"/>
      <w:r w:rsidRPr="00F043BA">
        <w:rPr>
          <w:color w:val="000000"/>
          <w:sz w:val="26"/>
          <w:szCs w:val="26"/>
        </w:rPr>
        <w:t>;</w:t>
      </w:r>
    </w:p>
    <w:p w:rsidR="00D0037C" w:rsidRPr="00F043BA" w:rsidRDefault="00D0037C" w:rsidP="00F043BA">
      <w:pPr>
        <w:pStyle w:val="ab"/>
        <w:widowControl w:val="0"/>
        <w:numPr>
          <w:ilvl w:val="0"/>
          <w:numId w:val="6"/>
        </w:numPr>
        <w:spacing w:line="360" w:lineRule="auto"/>
        <w:rPr>
          <w:color w:val="000000"/>
          <w:sz w:val="26"/>
          <w:szCs w:val="26"/>
        </w:rPr>
      </w:pPr>
      <w:r w:rsidRPr="00F043BA">
        <w:rPr>
          <w:color w:val="000000"/>
          <w:sz w:val="26"/>
          <w:szCs w:val="26"/>
        </w:rPr>
        <w:t>Участие обучающихся в выставках, конкурсах, проектах, соревнованиях и т.п. вне школы;</w:t>
      </w:r>
    </w:p>
    <w:p w:rsidR="00D0037C" w:rsidRPr="00F043BA" w:rsidRDefault="00D0037C" w:rsidP="00F043BA">
      <w:pPr>
        <w:pStyle w:val="ab"/>
        <w:widowControl w:val="0"/>
        <w:numPr>
          <w:ilvl w:val="0"/>
          <w:numId w:val="6"/>
        </w:numPr>
        <w:spacing w:line="360" w:lineRule="auto"/>
        <w:rPr>
          <w:color w:val="000000"/>
          <w:sz w:val="26"/>
          <w:szCs w:val="26"/>
        </w:rPr>
      </w:pPr>
      <w:proofErr w:type="gramStart"/>
      <w:r w:rsidRPr="00F043BA">
        <w:rPr>
          <w:color w:val="000000"/>
          <w:sz w:val="26"/>
          <w:szCs w:val="26"/>
        </w:rPr>
        <w:t>Количество обучающихся, задействованных в общешкольных и внешкольных мероприятиях;</w:t>
      </w:r>
      <w:proofErr w:type="gramEnd"/>
    </w:p>
    <w:p w:rsidR="00D0037C" w:rsidRPr="00F043BA" w:rsidRDefault="00D0037C" w:rsidP="00F043BA">
      <w:pPr>
        <w:pStyle w:val="ab"/>
        <w:widowControl w:val="0"/>
        <w:numPr>
          <w:ilvl w:val="0"/>
          <w:numId w:val="6"/>
        </w:numPr>
        <w:spacing w:line="360" w:lineRule="auto"/>
        <w:rPr>
          <w:color w:val="000000"/>
          <w:sz w:val="26"/>
          <w:szCs w:val="26"/>
        </w:rPr>
      </w:pPr>
      <w:r w:rsidRPr="00F043BA">
        <w:rPr>
          <w:color w:val="000000"/>
          <w:sz w:val="26"/>
          <w:szCs w:val="26"/>
        </w:rPr>
        <w:t>Посещаемость занятий, курсов;</w:t>
      </w:r>
    </w:p>
    <w:p w:rsidR="00D0037C" w:rsidRPr="00F043BA" w:rsidRDefault="00D0037C" w:rsidP="00F043BA">
      <w:pPr>
        <w:pStyle w:val="ab"/>
        <w:widowControl w:val="0"/>
        <w:numPr>
          <w:ilvl w:val="0"/>
          <w:numId w:val="6"/>
        </w:numPr>
        <w:spacing w:line="360" w:lineRule="auto"/>
        <w:rPr>
          <w:color w:val="000000"/>
          <w:sz w:val="26"/>
          <w:szCs w:val="26"/>
        </w:rPr>
      </w:pPr>
      <w:r w:rsidRPr="00F043BA">
        <w:rPr>
          <w:color w:val="000000"/>
          <w:sz w:val="26"/>
          <w:szCs w:val="26"/>
        </w:rPr>
        <w:t xml:space="preserve">Количество </w:t>
      </w:r>
      <w:proofErr w:type="gramStart"/>
      <w:r w:rsidRPr="00F043BA">
        <w:rPr>
          <w:color w:val="000000"/>
          <w:sz w:val="26"/>
          <w:szCs w:val="26"/>
        </w:rPr>
        <w:t>обучающихся</w:t>
      </w:r>
      <w:proofErr w:type="gramEnd"/>
      <w:r w:rsidRPr="00F043BA">
        <w:rPr>
          <w:color w:val="000000"/>
          <w:sz w:val="26"/>
          <w:szCs w:val="26"/>
        </w:rPr>
        <w:t>, с которыми произошел случай травматизма во время образовательного процесса;</w:t>
      </w:r>
    </w:p>
    <w:p w:rsidR="00D0037C" w:rsidRPr="00F043BA" w:rsidRDefault="00D0037C" w:rsidP="00F043BA">
      <w:pPr>
        <w:pStyle w:val="ab"/>
        <w:widowControl w:val="0"/>
        <w:numPr>
          <w:ilvl w:val="0"/>
          <w:numId w:val="6"/>
        </w:numPr>
        <w:spacing w:line="360" w:lineRule="auto"/>
        <w:rPr>
          <w:color w:val="000000"/>
          <w:sz w:val="26"/>
          <w:szCs w:val="26"/>
        </w:rPr>
      </w:pPr>
      <w:r w:rsidRPr="00F043BA">
        <w:rPr>
          <w:color w:val="000000"/>
          <w:sz w:val="26"/>
          <w:szCs w:val="26"/>
        </w:rPr>
        <w:t>Участие родителей в мероприятиях;</w:t>
      </w:r>
    </w:p>
    <w:p w:rsidR="00D0037C" w:rsidRPr="00F043BA" w:rsidRDefault="00D0037C" w:rsidP="00F043BA">
      <w:pPr>
        <w:pStyle w:val="ab"/>
        <w:widowControl w:val="0"/>
        <w:numPr>
          <w:ilvl w:val="0"/>
          <w:numId w:val="6"/>
        </w:numPr>
        <w:spacing w:line="360" w:lineRule="auto"/>
        <w:rPr>
          <w:color w:val="000000"/>
          <w:sz w:val="26"/>
          <w:szCs w:val="26"/>
        </w:rPr>
      </w:pPr>
      <w:r w:rsidRPr="00F043BA">
        <w:rPr>
          <w:color w:val="000000"/>
          <w:sz w:val="26"/>
          <w:szCs w:val="26"/>
        </w:rPr>
        <w:t>Наличие благодарностей, грамот;</w:t>
      </w:r>
    </w:p>
    <w:p w:rsidR="00D0037C" w:rsidRPr="00F043BA" w:rsidRDefault="00D0037C" w:rsidP="00F043BA">
      <w:pPr>
        <w:pStyle w:val="ab"/>
        <w:widowControl w:val="0"/>
        <w:numPr>
          <w:ilvl w:val="0"/>
          <w:numId w:val="6"/>
        </w:numPr>
        <w:spacing w:line="360" w:lineRule="auto"/>
        <w:rPr>
          <w:color w:val="000000"/>
          <w:sz w:val="26"/>
          <w:szCs w:val="26"/>
        </w:rPr>
      </w:pPr>
      <w:r w:rsidRPr="00F043BA">
        <w:rPr>
          <w:color w:val="000000"/>
          <w:sz w:val="26"/>
          <w:szCs w:val="26"/>
        </w:rPr>
        <w:t>Наличие рабочей программы курса внеурочной деятельности и ее соответствие предъявляемым требованиям</w:t>
      </w:r>
    </w:p>
    <w:p w:rsidR="00D0037C" w:rsidRPr="00F043BA" w:rsidRDefault="00D0037C" w:rsidP="00F043BA">
      <w:pPr>
        <w:pStyle w:val="ab"/>
        <w:widowControl w:val="0"/>
        <w:numPr>
          <w:ilvl w:val="0"/>
          <w:numId w:val="6"/>
        </w:numPr>
        <w:spacing w:line="360" w:lineRule="auto"/>
        <w:rPr>
          <w:color w:val="000000"/>
          <w:sz w:val="26"/>
          <w:szCs w:val="26"/>
        </w:rPr>
      </w:pPr>
      <w:r w:rsidRPr="00F043BA">
        <w:rPr>
          <w:color w:val="000000"/>
          <w:sz w:val="26"/>
          <w:szCs w:val="26"/>
        </w:rPr>
        <w:t xml:space="preserve">Ведение аналитической деятельности своей внеурочной работы с </w:t>
      </w:r>
      <w:proofErr w:type="gramStart"/>
      <w:r w:rsidRPr="00F043BA">
        <w:rPr>
          <w:color w:val="000000"/>
          <w:sz w:val="26"/>
          <w:szCs w:val="26"/>
        </w:rPr>
        <w:lastRenderedPageBreak/>
        <w:t>обучающимися</w:t>
      </w:r>
      <w:proofErr w:type="gramEnd"/>
      <w:r w:rsidRPr="00F043BA">
        <w:rPr>
          <w:color w:val="000000"/>
          <w:sz w:val="26"/>
          <w:szCs w:val="26"/>
        </w:rPr>
        <w:t xml:space="preserve"> (отслеживание результатов, коррекция своей деятельности);</w:t>
      </w:r>
    </w:p>
    <w:p w:rsidR="00D0037C" w:rsidRPr="00F043BA" w:rsidRDefault="00D0037C" w:rsidP="00F043BA">
      <w:pPr>
        <w:pStyle w:val="ab"/>
        <w:widowControl w:val="0"/>
        <w:numPr>
          <w:ilvl w:val="0"/>
          <w:numId w:val="6"/>
        </w:numPr>
        <w:spacing w:line="360" w:lineRule="auto"/>
        <w:rPr>
          <w:color w:val="000000"/>
          <w:sz w:val="26"/>
          <w:szCs w:val="26"/>
        </w:rPr>
      </w:pPr>
      <w:r w:rsidRPr="00F043BA">
        <w:rPr>
          <w:color w:val="000000"/>
          <w:sz w:val="26"/>
          <w:szCs w:val="26"/>
        </w:rPr>
        <w:t>Применение современных технологий, обеспечивающих индивидуализацию обучения;</w:t>
      </w:r>
    </w:p>
    <w:p w:rsidR="00D0037C" w:rsidRPr="00F043BA" w:rsidRDefault="00D0037C" w:rsidP="00F043BA">
      <w:pPr>
        <w:pStyle w:val="ab"/>
        <w:widowControl w:val="0"/>
        <w:numPr>
          <w:ilvl w:val="0"/>
          <w:numId w:val="6"/>
        </w:numPr>
        <w:spacing w:line="360" w:lineRule="auto"/>
        <w:rPr>
          <w:color w:val="000000"/>
          <w:sz w:val="26"/>
          <w:szCs w:val="26"/>
        </w:rPr>
      </w:pPr>
      <w:r w:rsidRPr="00F043BA">
        <w:rPr>
          <w:color w:val="000000"/>
          <w:sz w:val="26"/>
          <w:szCs w:val="26"/>
        </w:rPr>
        <w:t xml:space="preserve">Удовлетворенность обучающихся и их родителей </w:t>
      </w:r>
      <w:proofErr w:type="gramStart"/>
      <w:r w:rsidRPr="00F043BA">
        <w:rPr>
          <w:color w:val="000000"/>
          <w:sz w:val="26"/>
          <w:szCs w:val="26"/>
        </w:rPr>
        <w:t>выбранным</w:t>
      </w:r>
      <w:proofErr w:type="gramEnd"/>
      <w:r w:rsidRPr="00F043BA">
        <w:rPr>
          <w:color w:val="000000"/>
          <w:sz w:val="26"/>
          <w:szCs w:val="26"/>
        </w:rPr>
        <w:t xml:space="preserve"> курсов </w:t>
      </w:r>
      <w:proofErr w:type="spellStart"/>
      <w:r w:rsidRPr="00F043BA">
        <w:rPr>
          <w:color w:val="000000"/>
          <w:sz w:val="26"/>
          <w:szCs w:val="26"/>
        </w:rPr>
        <w:t>внурочной</w:t>
      </w:r>
      <w:proofErr w:type="spellEnd"/>
      <w:r w:rsidRPr="00F043BA">
        <w:rPr>
          <w:color w:val="000000"/>
          <w:sz w:val="26"/>
          <w:szCs w:val="26"/>
        </w:rPr>
        <w:t xml:space="preserve"> деятельности;</w:t>
      </w:r>
    </w:p>
    <w:p w:rsidR="00D0037C" w:rsidRPr="00F043BA" w:rsidRDefault="00D0037C" w:rsidP="00F043BA">
      <w:pPr>
        <w:pStyle w:val="ab"/>
        <w:widowControl w:val="0"/>
        <w:numPr>
          <w:ilvl w:val="0"/>
          <w:numId w:val="6"/>
        </w:numPr>
        <w:spacing w:line="360" w:lineRule="auto"/>
        <w:rPr>
          <w:color w:val="000000"/>
          <w:sz w:val="26"/>
          <w:szCs w:val="26"/>
        </w:rPr>
      </w:pPr>
      <w:r w:rsidRPr="00F043BA">
        <w:rPr>
          <w:color w:val="000000"/>
          <w:sz w:val="26"/>
          <w:szCs w:val="26"/>
        </w:rPr>
        <w:t>Презентация опыта на различных уровнях;</w:t>
      </w:r>
    </w:p>
    <w:p w:rsidR="007272AD" w:rsidRPr="00F043BA" w:rsidRDefault="007272AD" w:rsidP="00F043BA">
      <w:pPr>
        <w:pStyle w:val="ab"/>
        <w:widowControl w:val="0"/>
        <w:spacing w:line="360" w:lineRule="auto"/>
        <w:rPr>
          <w:color w:val="000000"/>
          <w:sz w:val="26"/>
          <w:szCs w:val="26"/>
        </w:rPr>
      </w:pPr>
    </w:p>
    <w:p w:rsidR="007272AD" w:rsidRPr="007272AD" w:rsidRDefault="007272AD" w:rsidP="007272AD">
      <w:pPr>
        <w:pStyle w:val="ab"/>
        <w:widowControl w:val="0"/>
        <w:spacing w:line="360" w:lineRule="auto"/>
        <w:rPr>
          <w:color w:val="000000"/>
          <w:sz w:val="26"/>
          <w:szCs w:val="26"/>
        </w:rPr>
        <w:sectPr w:rsidR="007272AD" w:rsidRPr="007272AD" w:rsidSect="008B4F0F">
          <w:pgSz w:w="11906" w:h="16838"/>
          <w:pgMar w:top="993" w:right="850" w:bottom="1134" w:left="1701" w:header="1134" w:footer="1134" w:gutter="0"/>
          <w:cols w:space="720"/>
          <w:docGrid w:linePitch="360" w:charSpace="32768"/>
        </w:sectPr>
      </w:pPr>
    </w:p>
    <w:p w:rsidR="00CE7882" w:rsidRPr="00B86B9A" w:rsidRDefault="00CE7882" w:rsidP="00DD55A9">
      <w:pPr>
        <w:spacing w:after="0" w:line="240" w:lineRule="auto"/>
        <w:ind w:right="-3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7309F" w:rsidRDefault="0067309F" w:rsidP="00DD55A9">
      <w:pPr>
        <w:ind w:right="-342"/>
        <w:rPr>
          <w:rFonts w:ascii="Times New Roman" w:hAnsi="Times New Roman" w:cs="Times New Roman"/>
          <w:sz w:val="24"/>
          <w:szCs w:val="24"/>
        </w:rPr>
      </w:pPr>
    </w:p>
    <w:p w:rsidR="0067309F" w:rsidRPr="007B42D3" w:rsidRDefault="007B42D3" w:rsidP="007B42D3">
      <w:pPr>
        <w:ind w:right="-3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2D3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369"/>
        <w:gridCol w:w="4252"/>
        <w:gridCol w:w="7371"/>
      </w:tblGrid>
      <w:tr w:rsidR="00947370" w:rsidRPr="00F64106" w:rsidTr="00CF3795">
        <w:tc>
          <w:tcPr>
            <w:tcW w:w="3369" w:type="dxa"/>
          </w:tcPr>
          <w:p w:rsidR="00947370" w:rsidRPr="00F64106" w:rsidRDefault="00947370" w:rsidP="00DD55A9">
            <w:pPr>
              <w:ind w:right="-34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252" w:type="dxa"/>
          </w:tcPr>
          <w:p w:rsidR="00947370" w:rsidRPr="00F64106" w:rsidRDefault="00947370" w:rsidP="00DD55A9">
            <w:pPr>
              <w:ind w:right="-34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</w:tcPr>
          <w:p w:rsidR="00947370" w:rsidRPr="00F64106" w:rsidRDefault="00947370" w:rsidP="00DD55A9">
            <w:pPr>
              <w:ind w:right="-34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Программное обеспечение внеурочной деятельности </w:t>
            </w:r>
          </w:p>
        </w:tc>
      </w:tr>
      <w:tr w:rsidR="00947370" w:rsidRPr="00F64106" w:rsidTr="00CF3795">
        <w:tc>
          <w:tcPr>
            <w:tcW w:w="3369" w:type="dxa"/>
          </w:tcPr>
          <w:p w:rsidR="00947370" w:rsidRPr="00F64106" w:rsidRDefault="00947370" w:rsidP="00DD55A9">
            <w:pPr>
              <w:ind w:right="-34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Спортивно </w:t>
            </w:r>
            <w:proofErr w:type="gramStart"/>
            <w:r w:rsidRPr="00F6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–о</w:t>
            </w:r>
            <w:proofErr w:type="gramEnd"/>
            <w:r w:rsidRPr="00F6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здоровительное </w:t>
            </w:r>
          </w:p>
        </w:tc>
        <w:tc>
          <w:tcPr>
            <w:tcW w:w="4252" w:type="dxa"/>
          </w:tcPr>
          <w:p w:rsidR="00947370" w:rsidRPr="00F64106" w:rsidRDefault="00947370" w:rsidP="00DD55A9">
            <w:pPr>
              <w:ind w:right="-3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«135 уроков здоровья или школа докторов природы»</w:t>
            </w:r>
          </w:p>
        </w:tc>
        <w:tc>
          <w:tcPr>
            <w:tcW w:w="7371" w:type="dxa"/>
          </w:tcPr>
          <w:p w:rsidR="00947370" w:rsidRPr="00F64106" w:rsidRDefault="00B86B9A" w:rsidP="00DD55A9">
            <w:pPr>
              <w:ind w:right="-34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учителя. ФГОС. 135 уроков здоровья или школа докторов природы.1-4 кл. Авторы: Л.А. Обухова, Н.А. </w:t>
            </w:r>
            <w:proofErr w:type="spellStart"/>
            <w:r w:rsidRPr="00F64106">
              <w:rPr>
                <w:rFonts w:ascii="Times New Roman" w:hAnsi="Times New Roman" w:cs="Times New Roman"/>
                <w:sz w:val="24"/>
                <w:szCs w:val="24"/>
              </w:rPr>
              <w:t>Лемяскина</w:t>
            </w:r>
            <w:proofErr w:type="spellEnd"/>
            <w:r w:rsidRPr="00F64106">
              <w:rPr>
                <w:rFonts w:ascii="Times New Roman" w:hAnsi="Times New Roman" w:cs="Times New Roman"/>
                <w:sz w:val="24"/>
                <w:szCs w:val="24"/>
              </w:rPr>
              <w:t xml:space="preserve">, О.Е. </w:t>
            </w:r>
            <w:proofErr w:type="spellStart"/>
            <w:r w:rsidRPr="00F64106">
              <w:rPr>
                <w:rFonts w:ascii="Times New Roman" w:hAnsi="Times New Roman" w:cs="Times New Roman"/>
                <w:sz w:val="24"/>
                <w:szCs w:val="24"/>
              </w:rPr>
              <w:t>Жиренко</w:t>
            </w:r>
            <w:proofErr w:type="spellEnd"/>
            <w:r w:rsidRPr="00F64106">
              <w:rPr>
                <w:rFonts w:ascii="Times New Roman" w:hAnsi="Times New Roman" w:cs="Times New Roman"/>
                <w:sz w:val="24"/>
                <w:szCs w:val="24"/>
              </w:rPr>
              <w:t>. Москва: ВАКО, 2013г</w:t>
            </w:r>
          </w:p>
        </w:tc>
      </w:tr>
      <w:tr w:rsidR="00A13C7D" w:rsidRPr="00F64106" w:rsidTr="00CF3795">
        <w:tc>
          <w:tcPr>
            <w:tcW w:w="3369" w:type="dxa"/>
          </w:tcPr>
          <w:p w:rsidR="00A13C7D" w:rsidRPr="00F64106" w:rsidRDefault="00A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Спортивно </w:t>
            </w:r>
            <w:proofErr w:type="gramStart"/>
            <w:r w:rsidRPr="00F6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–о</w:t>
            </w:r>
            <w:proofErr w:type="gramEnd"/>
            <w:r w:rsidRPr="00F6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здоровительное </w:t>
            </w:r>
          </w:p>
        </w:tc>
        <w:tc>
          <w:tcPr>
            <w:tcW w:w="4252" w:type="dxa"/>
          </w:tcPr>
          <w:p w:rsidR="00A13C7D" w:rsidRPr="00F64106" w:rsidRDefault="00A13C7D" w:rsidP="00DD55A9">
            <w:pPr>
              <w:ind w:right="-34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7371" w:type="dxa"/>
          </w:tcPr>
          <w:p w:rsidR="00A13C7D" w:rsidRPr="00F64106" w:rsidRDefault="00A13C7D" w:rsidP="00DD55A9">
            <w:pPr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школьников. Методический конструктор. Д.В.Григорьев  П.В.Степанов  Москва Просвещение 2011</w:t>
            </w:r>
          </w:p>
          <w:p w:rsidR="00A13C7D" w:rsidRPr="00F64106" w:rsidRDefault="00A13C7D" w:rsidP="00DD55A9">
            <w:pPr>
              <w:ind w:right="-34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внеурочной деятельности. Начальное и основное образование. Под редакцией В.А.Горского. Москва. Просвещение. 2010г</w:t>
            </w:r>
          </w:p>
        </w:tc>
      </w:tr>
      <w:tr w:rsidR="00A13C7D" w:rsidRPr="00F64106" w:rsidTr="00CF3795">
        <w:tc>
          <w:tcPr>
            <w:tcW w:w="3369" w:type="dxa"/>
          </w:tcPr>
          <w:p w:rsidR="00A13C7D" w:rsidRPr="00F64106" w:rsidRDefault="00A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Спортивно </w:t>
            </w:r>
            <w:proofErr w:type="gramStart"/>
            <w:r w:rsidRPr="00F6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–о</w:t>
            </w:r>
            <w:proofErr w:type="gramEnd"/>
            <w:r w:rsidRPr="00F6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здоровительное </w:t>
            </w:r>
          </w:p>
        </w:tc>
        <w:tc>
          <w:tcPr>
            <w:tcW w:w="4252" w:type="dxa"/>
          </w:tcPr>
          <w:p w:rsidR="00A13C7D" w:rsidRPr="00F64106" w:rsidRDefault="00A13C7D" w:rsidP="00DD55A9">
            <w:pPr>
              <w:ind w:right="-34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sz w:val="24"/>
                <w:szCs w:val="24"/>
              </w:rPr>
              <w:t>«Игровые виды спорта</w:t>
            </w:r>
          </w:p>
        </w:tc>
        <w:tc>
          <w:tcPr>
            <w:tcW w:w="7371" w:type="dxa"/>
          </w:tcPr>
          <w:p w:rsidR="00A13C7D" w:rsidRPr="00CF3795" w:rsidRDefault="00D0037C" w:rsidP="00CF3795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3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разработана на основе Комплексная программа физического воспитания учащихся 1-11 классов под</w:t>
            </w:r>
            <w:proofErr w:type="gramStart"/>
            <w:r w:rsidRPr="00D00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037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В.И Ляха Раздел 3. Х-Х1 классы. </w:t>
            </w:r>
            <w:r w:rsidRPr="00D00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Часть I. </w:t>
            </w:r>
            <w:r w:rsidRPr="00D0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п.1.4.2. Спортивные </w:t>
            </w:r>
            <w:proofErr w:type="spellStart"/>
            <w:r w:rsidRPr="00D0037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D0037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037C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рограммный</w:t>
            </w:r>
            <w:proofErr w:type="spellEnd"/>
            <w:r w:rsidRPr="00D0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по спортивным играм (Х-Х1 классы).Волейбол и баскетбол (юноши).</w:t>
            </w:r>
            <w:r w:rsidRPr="00D00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Часть </w:t>
            </w:r>
            <w:r w:rsidRPr="00D00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III</w:t>
            </w:r>
            <w:r w:rsidRPr="00D00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D0037C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Внеклассная работа. Спортивные секции. Волейбол. Баскетбол</w:t>
            </w:r>
            <w:proofErr w:type="gramStart"/>
            <w:r w:rsidRPr="00D00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00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D00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Авторы программы: доктор педагогических наук </w:t>
            </w:r>
            <w:proofErr w:type="spellStart"/>
            <w:r w:rsidRPr="00D00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В.И.Лях</w:t>
            </w:r>
            <w:proofErr w:type="spellEnd"/>
            <w:r w:rsidRPr="00D00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кандидат педагогических наук А.А. </w:t>
            </w:r>
            <w:proofErr w:type="spellStart"/>
            <w:r w:rsidRPr="00D00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Зданевич</w:t>
            </w:r>
            <w:proofErr w:type="spellEnd"/>
            <w:r w:rsidRPr="00D00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). </w:t>
            </w:r>
            <w:r w:rsidRPr="00D003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допущена Министерством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Российской Федерации, 2010</w:t>
            </w:r>
            <w:r w:rsidR="00CF379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8782B" w:rsidRPr="00F64106" w:rsidTr="00CF3795">
        <w:tc>
          <w:tcPr>
            <w:tcW w:w="3369" w:type="dxa"/>
          </w:tcPr>
          <w:p w:rsidR="0008782B" w:rsidRPr="00F64106" w:rsidRDefault="0008782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Спортивно </w:t>
            </w:r>
            <w:proofErr w:type="gramStart"/>
            <w:r w:rsidRPr="00F6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–о</w:t>
            </w:r>
            <w:proofErr w:type="gramEnd"/>
            <w:r w:rsidRPr="00F6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здоровительное</w:t>
            </w:r>
          </w:p>
        </w:tc>
        <w:tc>
          <w:tcPr>
            <w:tcW w:w="4252" w:type="dxa"/>
          </w:tcPr>
          <w:p w:rsidR="0008782B" w:rsidRPr="00F64106" w:rsidRDefault="0008782B" w:rsidP="00DD55A9">
            <w:pPr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7371" w:type="dxa"/>
          </w:tcPr>
          <w:p w:rsidR="0008782B" w:rsidRPr="00D0037C" w:rsidRDefault="0008782B" w:rsidP="0008782B">
            <w:pPr>
              <w:spacing w:before="100" w:beforeAutospacing="1" w:after="198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3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разработана на основе Комплексная программа физического воспитания учащихся 1-11 классов под</w:t>
            </w:r>
            <w:proofErr w:type="gramStart"/>
            <w:r w:rsidRPr="00D00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037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0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В.И Ляха Раздел 3. Х-Х1 классы. </w:t>
            </w:r>
            <w:r w:rsidRPr="00D00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Часть I. </w:t>
            </w:r>
            <w:r w:rsidRPr="00D0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п.1.4.2. Спортивные </w:t>
            </w:r>
            <w:proofErr w:type="spellStart"/>
            <w:r w:rsidRPr="00D0037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gramStart"/>
            <w:r w:rsidRPr="00D0037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037C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рограммный</w:t>
            </w:r>
            <w:proofErr w:type="spellEnd"/>
            <w:r w:rsidRPr="00D0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по спортивным играм (Х-Х1 классы).Волейбол и баскетбол (юноши).</w:t>
            </w:r>
            <w:r w:rsidRPr="00D00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Часть </w:t>
            </w:r>
            <w:r w:rsidRPr="00D00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III</w:t>
            </w:r>
            <w:r w:rsidRPr="00D00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D0037C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Внеклассная работа. Спортивные секции. Волейбол. Баскетбол</w:t>
            </w:r>
            <w:proofErr w:type="gramStart"/>
            <w:r w:rsidRPr="00D00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00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D00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Авторы программы: доктор педагогических наук </w:t>
            </w:r>
            <w:proofErr w:type="spellStart"/>
            <w:r w:rsidRPr="00D00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В.И.Лях</w:t>
            </w:r>
            <w:proofErr w:type="spellEnd"/>
            <w:r w:rsidRPr="00D00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 кандидат </w:t>
            </w:r>
            <w:r w:rsidRPr="00D00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педагогических наук А.А. </w:t>
            </w:r>
            <w:proofErr w:type="spellStart"/>
            <w:r w:rsidRPr="00D00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Зданевич</w:t>
            </w:r>
            <w:proofErr w:type="spellEnd"/>
            <w:r w:rsidRPr="00D00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). </w:t>
            </w:r>
            <w:r w:rsidRPr="00D003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допущена Министерством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Российской Федерации, 2010</w:t>
            </w:r>
            <w:r w:rsidRPr="00D0037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8782B" w:rsidRPr="00D0037C" w:rsidRDefault="0008782B" w:rsidP="00D0037C">
            <w:pPr>
              <w:spacing w:before="100" w:beforeAutospacing="1"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C7D" w:rsidRPr="00F64106" w:rsidTr="00CF3795">
        <w:tc>
          <w:tcPr>
            <w:tcW w:w="3369" w:type="dxa"/>
          </w:tcPr>
          <w:p w:rsidR="00A13C7D" w:rsidRPr="00F64106" w:rsidRDefault="00A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Духовно-нравственное </w:t>
            </w:r>
          </w:p>
        </w:tc>
        <w:tc>
          <w:tcPr>
            <w:tcW w:w="4252" w:type="dxa"/>
          </w:tcPr>
          <w:p w:rsidR="00A13C7D" w:rsidRPr="00F64106" w:rsidRDefault="00A13C7D" w:rsidP="0028682F">
            <w:pPr>
              <w:ind w:right="-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sz w:val="24"/>
                <w:szCs w:val="24"/>
              </w:rPr>
              <w:t>«Этика: азбука добра»</w:t>
            </w:r>
          </w:p>
          <w:p w:rsidR="00A13C7D" w:rsidRPr="00F64106" w:rsidRDefault="00A13C7D" w:rsidP="0028682F">
            <w:pPr>
              <w:ind w:right="-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13C7D" w:rsidRPr="00F64106" w:rsidRDefault="00A13C7D" w:rsidP="00DD55A9">
            <w:pPr>
              <w:ind w:right="-34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sz w:val="24"/>
                <w:szCs w:val="24"/>
              </w:rPr>
              <w:t>Сборник программ внеурочной деятельности. 1-4 классы. Под редакцией Н.Ф. Виноградовой. Москва. Издательский центр «</w:t>
            </w:r>
            <w:proofErr w:type="spellStart"/>
            <w:r w:rsidRPr="00F6410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64106">
              <w:rPr>
                <w:rFonts w:ascii="Times New Roman" w:hAnsi="Times New Roman" w:cs="Times New Roman"/>
                <w:sz w:val="24"/>
                <w:szCs w:val="24"/>
              </w:rPr>
              <w:t>-Граф», 2011</w:t>
            </w:r>
          </w:p>
        </w:tc>
      </w:tr>
      <w:tr w:rsidR="00A13C7D" w:rsidRPr="00F64106" w:rsidTr="00CF3795">
        <w:tc>
          <w:tcPr>
            <w:tcW w:w="3369" w:type="dxa"/>
          </w:tcPr>
          <w:p w:rsidR="00A13C7D" w:rsidRPr="00F64106" w:rsidRDefault="00A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4252" w:type="dxa"/>
          </w:tcPr>
          <w:p w:rsidR="00277ADA" w:rsidRDefault="00A13C7D" w:rsidP="00F235BC">
            <w:pPr>
              <w:shd w:val="clear" w:color="auto" w:fill="FFFFFF"/>
              <w:ind w:right="-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sz w:val="24"/>
                <w:szCs w:val="24"/>
              </w:rPr>
              <w:t xml:space="preserve">«Основы духовно-нравственной </w:t>
            </w:r>
          </w:p>
          <w:p w:rsidR="00A13C7D" w:rsidRPr="00F64106" w:rsidRDefault="00A13C7D" w:rsidP="00F235BC">
            <w:pPr>
              <w:shd w:val="clear" w:color="auto" w:fill="FFFFFF"/>
              <w:ind w:right="-3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sz w:val="24"/>
                <w:szCs w:val="24"/>
              </w:rPr>
              <w:t>культуры народов России»</w:t>
            </w:r>
          </w:p>
          <w:p w:rsidR="00A13C7D" w:rsidRPr="00F64106" w:rsidRDefault="00A13C7D" w:rsidP="00DD55A9">
            <w:pPr>
              <w:ind w:right="-34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71" w:type="dxa"/>
          </w:tcPr>
          <w:p w:rsidR="00A13C7D" w:rsidRPr="00BA6DA6" w:rsidRDefault="00BA6DA6" w:rsidP="00DD55A9">
            <w:pPr>
              <w:ind w:right="-34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A6DA6">
              <w:rPr>
                <w:rStyle w:val="fontstyle01"/>
                <w:b w:val="0"/>
                <w:sz w:val="24"/>
                <w:szCs w:val="24"/>
              </w:rPr>
              <w:t>Министерство образования Иркутской области</w:t>
            </w:r>
            <w:r w:rsidRPr="00BA6DA6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BA6DA6">
              <w:rPr>
                <w:rStyle w:val="fontstyle01"/>
                <w:b w:val="0"/>
                <w:sz w:val="24"/>
                <w:szCs w:val="24"/>
              </w:rPr>
              <w:t>ГАУ ДПО «Институт развития образования Иркутской области»</w:t>
            </w:r>
            <w:r w:rsidRPr="00BA6DA6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BA6DA6">
              <w:rPr>
                <w:rStyle w:val="fontstyle21"/>
                <w:sz w:val="24"/>
                <w:szCs w:val="24"/>
              </w:rPr>
              <w:t>Утверждена решением РУМО от 26.09.2016</w:t>
            </w:r>
            <w:r w:rsidRPr="00BA6DA6">
              <w:rPr>
                <w:b/>
                <w:color w:val="000000"/>
                <w:sz w:val="24"/>
                <w:szCs w:val="24"/>
              </w:rPr>
              <w:br/>
            </w:r>
            <w:r w:rsidRPr="00BA6DA6">
              <w:rPr>
                <w:rStyle w:val="fontstyle01"/>
                <w:b w:val="0"/>
                <w:sz w:val="24"/>
                <w:szCs w:val="24"/>
              </w:rPr>
              <w:t>ПРИМЕРНАЯ РАБОЧАЯ ПРОГРАММА</w:t>
            </w:r>
            <w:r w:rsidRPr="00BA6DA6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BA6DA6">
              <w:rPr>
                <w:rStyle w:val="fontstyle01"/>
                <w:b w:val="0"/>
                <w:sz w:val="24"/>
                <w:szCs w:val="24"/>
              </w:rPr>
              <w:t>учебного предмета «Основы духовно-нравственной культуры</w:t>
            </w:r>
            <w:r w:rsidRPr="00BA6DA6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BA6DA6">
              <w:rPr>
                <w:rStyle w:val="fontstyle01"/>
                <w:b w:val="0"/>
                <w:sz w:val="24"/>
                <w:szCs w:val="24"/>
              </w:rPr>
              <w:t>народов России» предметной области «Основы духовно</w:t>
            </w:r>
            <w:r w:rsidR="00CF3795">
              <w:rPr>
                <w:rStyle w:val="fontstyle01"/>
                <w:b w:val="0"/>
                <w:sz w:val="24"/>
                <w:szCs w:val="24"/>
              </w:rPr>
              <w:t>-</w:t>
            </w:r>
            <w:r w:rsidRPr="00BA6DA6">
              <w:rPr>
                <w:rStyle w:val="fontstyle01"/>
                <w:b w:val="0"/>
                <w:sz w:val="24"/>
                <w:szCs w:val="24"/>
              </w:rPr>
              <w:t>нравственной культуры народов России»</w:t>
            </w:r>
            <w:r w:rsidR="00CF379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A6DA6">
              <w:rPr>
                <w:rStyle w:val="fontstyle01"/>
                <w:b w:val="0"/>
                <w:sz w:val="24"/>
                <w:szCs w:val="24"/>
              </w:rPr>
              <w:t>для 5-9 классов общеобразовательных организаций</w:t>
            </w:r>
          </w:p>
        </w:tc>
      </w:tr>
      <w:tr w:rsidR="0008782B" w:rsidRPr="00F64106" w:rsidTr="00CF3795">
        <w:tc>
          <w:tcPr>
            <w:tcW w:w="3369" w:type="dxa"/>
          </w:tcPr>
          <w:p w:rsidR="0008782B" w:rsidRPr="00F64106" w:rsidRDefault="0008782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Духовно-нравственное</w:t>
            </w:r>
          </w:p>
        </w:tc>
        <w:tc>
          <w:tcPr>
            <w:tcW w:w="4252" w:type="dxa"/>
          </w:tcPr>
          <w:p w:rsidR="0008782B" w:rsidRPr="00F64106" w:rsidRDefault="0008782B" w:rsidP="00F043BA">
            <w:pPr>
              <w:shd w:val="clear" w:color="auto" w:fill="FFFFFF"/>
              <w:ind w:right="-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sz w:val="24"/>
                <w:szCs w:val="24"/>
              </w:rPr>
              <w:t>«Ветеран живет рядом»</w:t>
            </w:r>
          </w:p>
        </w:tc>
        <w:tc>
          <w:tcPr>
            <w:tcW w:w="7371" w:type="dxa"/>
          </w:tcPr>
          <w:p w:rsidR="0008782B" w:rsidRPr="00F64106" w:rsidRDefault="0008782B" w:rsidP="00F043BA">
            <w:pPr>
              <w:ind w:right="-34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школьников. Методический конструктор. Д.В.Григорьев  П.В.Степанов  Москва Просвещение 2011</w:t>
            </w:r>
          </w:p>
        </w:tc>
      </w:tr>
      <w:tr w:rsidR="00F235BC" w:rsidRPr="00F64106" w:rsidTr="00CF3795">
        <w:tc>
          <w:tcPr>
            <w:tcW w:w="3369" w:type="dxa"/>
          </w:tcPr>
          <w:p w:rsidR="00F235BC" w:rsidRPr="00F64106" w:rsidRDefault="00F235BC" w:rsidP="00DD55A9">
            <w:pPr>
              <w:ind w:right="-34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Социальное </w:t>
            </w:r>
          </w:p>
        </w:tc>
        <w:tc>
          <w:tcPr>
            <w:tcW w:w="4252" w:type="dxa"/>
          </w:tcPr>
          <w:p w:rsidR="00F235BC" w:rsidRPr="00F64106" w:rsidRDefault="00F235BC" w:rsidP="0008782B">
            <w:pPr>
              <w:shd w:val="clear" w:color="auto" w:fill="FFFFFF"/>
              <w:ind w:right="-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30CC">
              <w:rPr>
                <w:rFonts w:ascii="Times New Roman" w:hAnsi="Times New Roman" w:cs="Times New Roman"/>
                <w:sz w:val="24"/>
                <w:szCs w:val="24"/>
              </w:rPr>
              <w:t>Моя первая э</w:t>
            </w:r>
            <w:r w:rsidR="0008782B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  <w:r w:rsidRPr="00F641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F235BC" w:rsidRPr="00F64106" w:rsidRDefault="00A13C7D" w:rsidP="00DD55A9">
            <w:pPr>
              <w:ind w:right="-34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sz w:val="24"/>
                <w:szCs w:val="24"/>
              </w:rPr>
              <w:t>Сборник программ внеурочной деятельности. 1-4 классы. Под редакцией Н.Ф. Виноградовой. Москва. Издательский центр «</w:t>
            </w:r>
            <w:proofErr w:type="spellStart"/>
            <w:r w:rsidRPr="00F6410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64106">
              <w:rPr>
                <w:rFonts w:ascii="Times New Roman" w:hAnsi="Times New Roman" w:cs="Times New Roman"/>
                <w:sz w:val="24"/>
                <w:szCs w:val="24"/>
              </w:rPr>
              <w:t>-Граф», 2011</w:t>
            </w:r>
          </w:p>
        </w:tc>
      </w:tr>
      <w:tr w:rsidR="00A13C7D" w:rsidRPr="00F64106" w:rsidTr="00CF3795">
        <w:tc>
          <w:tcPr>
            <w:tcW w:w="3369" w:type="dxa"/>
          </w:tcPr>
          <w:p w:rsidR="00A13C7D" w:rsidRPr="00F64106" w:rsidRDefault="00A1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Социальное </w:t>
            </w:r>
          </w:p>
        </w:tc>
        <w:tc>
          <w:tcPr>
            <w:tcW w:w="4252" w:type="dxa"/>
          </w:tcPr>
          <w:p w:rsidR="00CF3795" w:rsidRDefault="00A13C7D" w:rsidP="0028682F">
            <w:pPr>
              <w:shd w:val="clear" w:color="auto" w:fill="FFFFFF"/>
              <w:ind w:right="-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«Юные инспекторы </w:t>
            </w:r>
            <w:proofErr w:type="gramStart"/>
            <w:r w:rsidRPr="00F64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gramEnd"/>
          </w:p>
          <w:p w:rsidR="00A13C7D" w:rsidRPr="00F64106" w:rsidRDefault="00A13C7D" w:rsidP="0028682F">
            <w:pPr>
              <w:shd w:val="clear" w:color="auto" w:fill="FFFFFF"/>
              <w:ind w:right="-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3795" w:rsidRPr="00F64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64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вижения</w:t>
            </w:r>
            <w:r w:rsidR="00CF3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A13C7D" w:rsidRPr="00F64106" w:rsidRDefault="00A13C7D" w:rsidP="00DD55A9">
            <w:pPr>
              <w:ind w:right="-34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школьников. Методический конструктор. Д.В.Григорьев  П.В.Степанов  Москва Просвещение 2011</w:t>
            </w:r>
          </w:p>
        </w:tc>
      </w:tr>
      <w:tr w:rsidR="00790A56" w:rsidRPr="00F64106" w:rsidTr="00CF3795">
        <w:tc>
          <w:tcPr>
            <w:tcW w:w="3369" w:type="dxa"/>
          </w:tcPr>
          <w:p w:rsidR="00790A56" w:rsidRDefault="00790A56">
            <w:r w:rsidRPr="006520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Социальное </w:t>
            </w:r>
          </w:p>
        </w:tc>
        <w:tc>
          <w:tcPr>
            <w:tcW w:w="4252" w:type="dxa"/>
          </w:tcPr>
          <w:p w:rsidR="00790A56" w:rsidRPr="00F64106" w:rsidRDefault="00790A56" w:rsidP="0028682F">
            <w:pPr>
              <w:shd w:val="clear" w:color="auto" w:fill="FFFFFF"/>
              <w:ind w:right="-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«Поверь в себя»</w:t>
            </w:r>
          </w:p>
        </w:tc>
        <w:tc>
          <w:tcPr>
            <w:tcW w:w="7371" w:type="dxa"/>
          </w:tcPr>
          <w:p w:rsidR="00790A56" w:rsidRPr="00F64106" w:rsidRDefault="00790A56" w:rsidP="00DD55A9">
            <w:pPr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учащихся 5-9 классы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Родионова С.А. Волгоград Учитель 2018 год авторская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Т.А.Корепанова</w:t>
            </w:r>
            <w:proofErr w:type="spellEnd"/>
          </w:p>
        </w:tc>
      </w:tr>
      <w:tr w:rsidR="00790A56" w:rsidRPr="00F64106" w:rsidTr="00CF3795">
        <w:tc>
          <w:tcPr>
            <w:tcW w:w="3369" w:type="dxa"/>
          </w:tcPr>
          <w:p w:rsidR="00790A56" w:rsidRDefault="00790A56">
            <w:r w:rsidRPr="0065208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Социальное </w:t>
            </w:r>
          </w:p>
        </w:tc>
        <w:tc>
          <w:tcPr>
            <w:tcW w:w="4252" w:type="dxa"/>
          </w:tcPr>
          <w:p w:rsidR="00790A56" w:rsidRPr="00F64106" w:rsidRDefault="00790A56" w:rsidP="0028682F">
            <w:pPr>
              <w:shd w:val="clear" w:color="auto" w:fill="FFFFFF"/>
              <w:ind w:right="-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«Твоя профессиональная карьера»</w:t>
            </w:r>
          </w:p>
        </w:tc>
        <w:tc>
          <w:tcPr>
            <w:tcW w:w="7371" w:type="dxa"/>
          </w:tcPr>
          <w:p w:rsidR="00790A56" w:rsidRPr="00F64106" w:rsidRDefault="00790A56" w:rsidP="00DD55A9">
            <w:pPr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«Твоя профессиональная карьера»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С.Н.Чистякова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И.А.Умовская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Т.И.Шалавина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А.И.Цуканов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ред.С.Н.Чистяковой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Просвещение 2006г,</w:t>
            </w:r>
          </w:p>
        </w:tc>
      </w:tr>
      <w:tr w:rsidR="00F235BC" w:rsidRPr="00F64106" w:rsidTr="00CF3795">
        <w:tc>
          <w:tcPr>
            <w:tcW w:w="3369" w:type="dxa"/>
          </w:tcPr>
          <w:p w:rsidR="00F235BC" w:rsidRPr="00F64106" w:rsidRDefault="00F235BC" w:rsidP="00DD55A9">
            <w:pPr>
              <w:ind w:right="-34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F6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Общеинтеллектуальное</w:t>
            </w:r>
            <w:proofErr w:type="spellEnd"/>
            <w:r w:rsidRPr="00F6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F235BC" w:rsidRPr="00F64106" w:rsidRDefault="00F235BC" w:rsidP="00F235BC">
            <w:pPr>
              <w:shd w:val="clear" w:color="auto" w:fill="FFFFFF"/>
              <w:ind w:right="-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 »</w:t>
            </w:r>
          </w:p>
        </w:tc>
        <w:tc>
          <w:tcPr>
            <w:tcW w:w="7371" w:type="dxa"/>
          </w:tcPr>
          <w:p w:rsidR="00F235BC" w:rsidRPr="00F64106" w:rsidRDefault="00A13C7D" w:rsidP="00DD55A9">
            <w:pPr>
              <w:ind w:right="-34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внеурочной деятельности. Начальное и основное образование. Под редакцией В.А.Горского. Москва. Просвещение. 2010г</w:t>
            </w:r>
          </w:p>
        </w:tc>
      </w:tr>
      <w:tr w:rsidR="004530CC" w:rsidRPr="00F64106" w:rsidTr="00CF3795">
        <w:tc>
          <w:tcPr>
            <w:tcW w:w="3369" w:type="dxa"/>
          </w:tcPr>
          <w:p w:rsidR="004530CC" w:rsidRPr="00F64106" w:rsidRDefault="004530CC" w:rsidP="00DD55A9">
            <w:pPr>
              <w:ind w:right="-34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F6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252" w:type="dxa"/>
          </w:tcPr>
          <w:p w:rsidR="004530CC" w:rsidRPr="00F64106" w:rsidRDefault="004530CC" w:rsidP="00F235BC">
            <w:pPr>
              <w:shd w:val="clear" w:color="auto" w:fill="FFFFFF"/>
              <w:ind w:right="-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«Удивительный мир слов»</w:t>
            </w:r>
          </w:p>
        </w:tc>
        <w:tc>
          <w:tcPr>
            <w:tcW w:w="7371" w:type="dxa"/>
          </w:tcPr>
          <w:p w:rsidR="004530CC" w:rsidRPr="00F64106" w:rsidRDefault="004530CC" w:rsidP="00DD55A9">
            <w:pPr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sz w:val="24"/>
                <w:szCs w:val="24"/>
              </w:rPr>
              <w:t>Сборник программ внеурочной деятельности. 1-4 классы. Под редакцией Н.Ф. Виноградовой. Москва. Издательский центр «</w:t>
            </w:r>
            <w:proofErr w:type="spellStart"/>
            <w:r w:rsidRPr="00F64106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64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Граф», 2011</w:t>
            </w:r>
          </w:p>
        </w:tc>
      </w:tr>
      <w:tr w:rsidR="00CD33D8" w:rsidRPr="00F64106" w:rsidTr="00CF3795">
        <w:tc>
          <w:tcPr>
            <w:tcW w:w="3369" w:type="dxa"/>
          </w:tcPr>
          <w:p w:rsidR="00CD33D8" w:rsidRPr="00F64106" w:rsidRDefault="00CD33D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F6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4252" w:type="dxa"/>
          </w:tcPr>
          <w:p w:rsidR="00CD33D8" w:rsidRDefault="00CD33D8" w:rsidP="00F235BC">
            <w:pPr>
              <w:shd w:val="clear" w:color="auto" w:fill="FFFFFF"/>
              <w:ind w:right="-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«Юным Умникам и Умницам»</w:t>
            </w:r>
          </w:p>
        </w:tc>
        <w:tc>
          <w:tcPr>
            <w:tcW w:w="7371" w:type="dxa"/>
          </w:tcPr>
          <w:p w:rsidR="00CD33D8" w:rsidRDefault="00CD33D8" w:rsidP="00A97A48">
            <w:pPr>
              <w:ind w:right="-3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77ADA" w:rsidRPr="00F64106" w:rsidTr="00CF3795">
        <w:tc>
          <w:tcPr>
            <w:tcW w:w="3369" w:type="dxa"/>
          </w:tcPr>
          <w:p w:rsidR="00277ADA" w:rsidRPr="00F64106" w:rsidRDefault="00277ADA" w:rsidP="00DD55A9">
            <w:pPr>
              <w:ind w:right="-34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F6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252" w:type="dxa"/>
          </w:tcPr>
          <w:p w:rsidR="004530CC" w:rsidRPr="009919B6" w:rsidRDefault="00277ADA" w:rsidP="004530CC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F64106">
              <w:rPr>
                <w:rFonts w:ascii="Times New Roman" w:hAnsi="Times New Roman" w:cs="Times New Roman"/>
                <w:sz w:val="24"/>
              </w:rPr>
              <w:t>«</w:t>
            </w:r>
            <w:r w:rsidR="004530CC">
              <w:rPr>
                <w:rFonts w:ascii="Times New Roman" w:hAnsi="Times New Roman" w:cs="Times New Roman"/>
                <w:sz w:val="24"/>
              </w:rPr>
              <w:t>Учебные проекты»</w:t>
            </w:r>
          </w:p>
          <w:p w:rsidR="00277ADA" w:rsidRPr="009919B6" w:rsidRDefault="00277ADA" w:rsidP="009919B6">
            <w:pPr>
              <w:ind w:right="-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77ADA" w:rsidRPr="00277ADA" w:rsidRDefault="00277ADA" w:rsidP="00913546">
            <w:pPr>
              <w:ind w:right="-3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77A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М.С.Цветкова</w:t>
            </w:r>
            <w:proofErr w:type="spellEnd"/>
            <w:proofErr w:type="gramStart"/>
            <w:r w:rsidRPr="00277A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277A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77A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О.Б.Богомолова</w:t>
            </w:r>
            <w:proofErr w:type="spellEnd"/>
            <w:r w:rsidRPr="00277A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 </w:t>
            </w:r>
            <w:proofErr w:type="spellStart"/>
            <w:r w:rsidRPr="00277A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Н.Н.Самылкина</w:t>
            </w:r>
            <w:proofErr w:type="spellEnd"/>
            <w:r w:rsidRPr="00277A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Программы внеурочной деятельности для основной школы  7-9 </w:t>
            </w:r>
            <w:proofErr w:type="spellStart"/>
            <w:r w:rsidRPr="00277A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277A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277ADA" w:rsidRPr="00F64106" w:rsidRDefault="00277ADA" w:rsidP="00913546">
            <w:pPr>
              <w:ind w:right="-34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7A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Издательство Бином. Лаборатория  знаний 2013г</w:t>
            </w:r>
          </w:p>
        </w:tc>
      </w:tr>
      <w:tr w:rsidR="00277ADA" w:rsidRPr="00F64106" w:rsidTr="00CF3795">
        <w:tc>
          <w:tcPr>
            <w:tcW w:w="3369" w:type="dxa"/>
          </w:tcPr>
          <w:p w:rsidR="00277ADA" w:rsidRPr="00F64106" w:rsidRDefault="0027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4252" w:type="dxa"/>
          </w:tcPr>
          <w:p w:rsidR="00277ADA" w:rsidRPr="00F64106" w:rsidRDefault="00277ADA" w:rsidP="00F235BC">
            <w:pPr>
              <w:shd w:val="clear" w:color="auto" w:fill="FFFFFF"/>
              <w:ind w:right="-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sz w:val="24"/>
                <w:szCs w:val="24"/>
              </w:rPr>
              <w:t>«Школьный дворик»</w:t>
            </w:r>
          </w:p>
        </w:tc>
        <w:tc>
          <w:tcPr>
            <w:tcW w:w="7371" w:type="dxa"/>
          </w:tcPr>
          <w:p w:rsidR="00277ADA" w:rsidRPr="00F64106" w:rsidRDefault="00277ADA" w:rsidP="00DD55A9">
            <w:pPr>
              <w:ind w:right="-34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школьников. Методический конструктор. Д.В.Григорьев  П.В.Степанов  Москва Просвещение 2011</w:t>
            </w:r>
          </w:p>
        </w:tc>
      </w:tr>
      <w:tr w:rsidR="004530CC" w:rsidRPr="00F64106" w:rsidTr="00CF3795">
        <w:tc>
          <w:tcPr>
            <w:tcW w:w="3369" w:type="dxa"/>
          </w:tcPr>
          <w:p w:rsidR="004530CC" w:rsidRPr="00F64106" w:rsidRDefault="00433B7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Общекультурное</w:t>
            </w:r>
          </w:p>
        </w:tc>
        <w:tc>
          <w:tcPr>
            <w:tcW w:w="4252" w:type="dxa"/>
          </w:tcPr>
          <w:p w:rsidR="004530CC" w:rsidRPr="00F64106" w:rsidRDefault="004530CC" w:rsidP="00F235BC">
            <w:pPr>
              <w:shd w:val="clear" w:color="auto" w:fill="FFFFFF"/>
              <w:ind w:right="-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7371" w:type="dxa"/>
          </w:tcPr>
          <w:p w:rsidR="00433B71" w:rsidRDefault="00433B71" w:rsidP="00DD55A9">
            <w:pPr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внеурочной деятельности. Начальное и основное образование. Под редакцией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106">
              <w:rPr>
                <w:rFonts w:ascii="Times New Roman" w:hAnsi="Times New Roman" w:cs="Times New Roman"/>
                <w:sz w:val="24"/>
                <w:szCs w:val="24"/>
              </w:rPr>
              <w:t xml:space="preserve">В.А.Горского.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106">
              <w:rPr>
                <w:rFonts w:ascii="Times New Roman" w:hAnsi="Times New Roman" w:cs="Times New Roman"/>
                <w:sz w:val="24"/>
                <w:szCs w:val="24"/>
              </w:rPr>
              <w:t>Москва. Просвещение. 2010г</w:t>
            </w:r>
          </w:p>
          <w:p w:rsidR="004530CC" w:rsidRPr="00F64106" w:rsidRDefault="00433B71" w:rsidP="00DD55A9">
            <w:pPr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0CC"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творчество» </w:t>
            </w:r>
            <w:proofErr w:type="spellStart"/>
            <w:r w:rsidR="004530CC">
              <w:rPr>
                <w:rFonts w:ascii="Times New Roman" w:hAnsi="Times New Roman" w:cs="Times New Roman"/>
                <w:sz w:val="24"/>
                <w:szCs w:val="24"/>
              </w:rPr>
              <w:t>Проснякова</w:t>
            </w:r>
            <w:proofErr w:type="spellEnd"/>
            <w:r w:rsidR="004530C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CF3795" w:rsidRPr="00F64106" w:rsidTr="00CF3795">
        <w:tc>
          <w:tcPr>
            <w:tcW w:w="3369" w:type="dxa"/>
          </w:tcPr>
          <w:p w:rsidR="00CF3795" w:rsidRPr="00F64106" w:rsidRDefault="00CF379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Общекультурное</w:t>
            </w:r>
          </w:p>
        </w:tc>
        <w:tc>
          <w:tcPr>
            <w:tcW w:w="4252" w:type="dxa"/>
          </w:tcPr>
          <w:p w:rsidR="00CF3795" w:rsidRDefault="00CF3795" w:rsidP="00F235BC">
            <w:pPr>
              <w:shd w:val="clear" w:color="auto" w:fill="FFFFFF"/>
              <w:ind w:right="-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«Смотрю на мир глазами художника»</w:t>
            </w:r>
          </w:p>
        </w:tc>
        <w:tc>
          <w:tcPr>
            <w:tcW w:w="7371" w:type="dxa"/>
          </w:tcPr>
          <w:p w:rsidR="00CF3795" w:rsidRDefault="00CF3795" w:rsidP="00CF3795">
            <w:pPr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  <w:r w:rsidRPr="00F64106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внеурочной деятельности. Начальное и основное образование. Под редакцией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106">
              <w:rPr>
                <w:rFonts w:ascii="Times New Roman" w:hAnsi="Times New Roman" w:cs="Times New Roman"/>
                <w:sz w:val="24"/>
                <w:szCs w:val="24"/>
              </w:rPr>
              <w:t xml:space="preserve">В.А.Горского.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106">
              <w:rPr>
                <w:rFonts w:ascii="Times New Roman" w:hAnsi="Times New Roman" w:cs="Times New Roman"/>
                <w:sz w:val="24"/>
                <w:szCs w:val="24"/>
              </w:rPr>
              <w:t>Москва. Просвещение. 2010г</w:t>
            </w:r>
          </w:p>
          <w:p w:rsidR="00CF3795" w:rsidRPr="00F64106" w:rsidRDefault="00CF3795" w:rsidP="00DD55A9">
            <w:pPr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882" w:rsidRPr="00B86B9A" w:rsidRDefault="00CE7882" w:rsidP="00DD55A9">
      <w:pPr>
        <w:spacing w:after="0" w:line="240" w:lineRule="auto"/>
        <w:ind w:right="-3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B1D91" w:rsidRPr="00B86B9A" w:rsidRDefault="005B1D91" w:rsidP="00DD55A9">
      <w:pPr>
        <w:spacing w:after="0" w:line="240" w:lineRule="auto"/>
        <w:ind w:right="-3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B1D91" w:rsidRPr="00B86B9A" w:rsidRDefault="005B1D91" w:rsidP="00DD55A9">
      <w:pPr>
        <w:spacing w:after="0" w:line="240" w:lineRule="auto"/>
        <w:ind w:right="-3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B1D91" w:rsidRPr="00B86B9A" w:rsidRDefault="005B1D91" w:rsidP="00DD55A9">
      <w:pPr>
        <w:spacing w:after="0" w:line="240" w:lineRule="auto"/>
        <w:ind w:right="-3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B1D91" w:rsidRPr="00B86B9A" w:rsidRDefault="005B1D91" w:rsidP="00DD55A9">
      <w:pPr>
        <w:spacing w:after="0" w:line="240" w:lineRule="auto"/>
        <w:ind w:right="-3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B1D91" w:rsidRPr="00B86B9A" w:rsidRDefault="005B1D91" w:rsidP="00DD55A9">
      <w:pPr>
        <w:spacing w:after="0" w:line="240" w:lineRule="auto"/>
        <w:ind w:right="-3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B1D91" w:rsidRPr="00B86B9A" w:rsidRDefault="005B1D91" w:rsidP="00DD55A9">
      <w:pPr>
        <w:spacing w:after="0" w:line="240" w:lineRule="auto"/>
        <w:ind w:right="-3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B1D91" w:rsidRPr="00B86B9A" w:rsidRDefault="005B1D91" w:rsidP="00DD55A9">
      <w:pPr>
        <w:spacing w:after="0" w:line="240" w:lineRule="auto"/>
        <w:ind w:right="-3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B1D91" w:rsidRPr="00B86B9A" w:rsidRDefault="005B1D91" w:rsidP="00DD55A9">
      <w:pPr>
        <w:spacing w:after="0" w:line="240" w:lineRule="auto"/>
        <w:ind w:right="-3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B1D91" w:rsidRPr="00B86B9A" w:rsidRDefault="005B1D91" w:rsidP="00DD55A9">
      <w:pPr>
        <w:spacing w:after="0" w:line="240" w:lineRule="auto"/>
        <w:ind w:right="-3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B1D91" w:rsidRPr="00B86B9A" w:rsidRDefault="005B1D91" w:rsidP="00DD55A9">
      <w:pPr>
        <w:spacing w:after="0" w:line="240" w:lineRule="auto"/>
        <w:ind w:right="-3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B1D91" w:rsidRPr="00B86B9A" w:rsidRDefault="005B1D91" w:rsidP="00DD55A9">
      <w:pPr>
        <w:spacing w:after="0" w:line="240" w:lineRule="auto"/>
        <w:ind w:right="-342"/>
        <w:rPr>
          <w:rFonts w:ascii="Times New Roman" w:hAnsi="Times New Roman" w:cs="Times New Roman"/>
          <w:bCs/>
          <w:iCs/>
          <w:sz w:val="24"/>
          <w:szCs w:val="24"/>
        </w:rPr>
      </w:pPr>
    </w:p>
    <w:p w:rsidR="005B1D91" w:rsidRPr="00B86B9A" w:rsidRDefault="005B1D91" w:rsidP="00DD55A9">
      <w:pPr>
        <w:ind w:right="-342"/>
        <w:rPr>
          <w:rFonts w:ascii="Times New Roman" w:hAnsi="Times New Roman" w:cs="Times New Roman"/>
          <w:sz w:val="24"/>
          <w:szCs w:val="24"/>
        </w:rPr>
      </w:pPr>
    </w:p>
    <w:p w:rsidR="005B1D91" w:rsidRPr="00B86B9A" w:rsidRDefault="005B1D91" w:rsidP="00DD55A9">
      <w:pPr>
        <w:spacing w:after="0" w:line="240" w:lineRule="auto"/>
        <w:ind w:right="-3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B1D91" w:rsidRPr="00B86B9A" w:rsidRDefault="005B1D91" w:rsidP="00DD55A9">
      <w:pPr>
        <w:spacing w:after="0" w:line="240" w:lineRule="auto"/>
        <w:ind w:right="-3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sectPr w:rsidR="005B1D91" w:rsidRPr="00B86B9A" w:rsidSect="00E54235"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9D66AD" w:rsidRPr="00B86B9A" w:rsidRDefault="009D66AD" w:rsidP="00F10D03">
      <w:pPr>
        <w:ind w:right="-3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6B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</w:t>
      </w:r>
      <w:r w:rsidR="004040CE">
        <w:rPr>
          <w:rFonts w:ascii="Times New Roman" w:hAnsi="Times New Roman" w:cs="Times New Roman"/>
          <w:b/>
          <w:sz w:val="24"/>
          <w:szCs w:val="24"/>
        </w:rPr>
        <w:t>1</w:t>
      </w:r>
    </w:p>
    <w:p w:rsidR="004040CE" w:rsidRDefault="009D66AD" w:rsidP="004040CE">
      <w:pPr>
        <w:ind w:right="-3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A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9D66AD" w:rsidRPr="00B86B9A" w:rsidRDefault="009D66AD" w:rsidP="004040CE">
      <w:pPr>
        <w:ind w:right="-3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A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tbl>
      <w:tblPr>
        <w:tblW w:w="10135" w:type="dxa"/>
        <w:jc w:val="center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2693"/>
        <w:gridCol w:w="3237"/>
        <w:gridCol w:w="406"/>
        <w:gridCol w:w="405"/>
        <w:gridCol w:w="436"/>
        <w:gridCol w:w="466"/>
        <w:gridCol w:w="797"/>
      </w:tblGrid>
      <w:tr w:rsidR="009D66AD" w:rsidRPr="00B86B9A" w:rsidTr="000413F2">
        <w:trPr>
          <w:trHeight w:val="324"/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DD55A9">
            <w:pPr>
              <w:pStyle w:val="Standard"/>
              <w:snapToGrid w:val="0"/>
              <w:ind w:right="-3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6B9A">
              <w:rPr>
                <w:rFonts w:ascii="Times New Roman" w:hAnsi="Times New Roman" w:cs="Times New Roman"/>
                <w:b/>
                <w:sz w:val="24"/>
              </w:rPr>
              <w:t>Направление развития личности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b/>
                <w:sz w:val="24"/>
              </w:rPr>
            </w:pPr>
            <w:r w:rsidRPr="00B86B9A">
              <w:rPr>
                <w:rFonts w:ascii="Times New Roman" w:hAnsi="Times New Roman" w:cs="Times New Roman"/>
                <w:b/>
                <w:sz w:val="24"/>
              </w:rPr>
              <w:t>Внеурочные занятия по выбору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b/>
                <w:sz w:val="24"/>
              </w:rPr>
            </w:pPr>
            <w:r w:rsidRPr="00B86B9A">
              <w:rPr>
                <w:rFonts w:ascii="Times New Roman" w:hAnsi="Times New Roman" w:cs="Times New Roman"/>
                <w:b/>
                <w:sz w:val="24"/>
              </w:rPr>
              <w:t>Формы деятельности</w:t>
            </w:r>
          </w:p>
        </w:tc>
        <w:tc>
          <w:tcPr>
            <w:tcW w:w="1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b/>
                <w:sz w:val="24"/>
              </w:rPr>
            </w:pPr>
            <w:r w:rsidRPr="00B86B9A">
              <w:rPr>
                <w:rFonts w:ascii="Times New Roman" w:hAnsi="Times New Roman" w:cs="Times New Roman"/>
                <w:b/>
                <w:sz w:val="24"/>
              </w:rPr>
              <w:t>Количество часов в неделю по классам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6AD" w:rsidRPr="00B86B9A" w:rsidRDefault="009D66AD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b/>
                <w:sz w:val="24"/>
              </w:rPr>
            </w:pPr>
            <w:r w:rsidRPr="00B86B9A">
              <w:rPr>
                <w:rFonts w:ascii="Times New Roman" w:hAnsi="Times New Roman" w:cs="Times New Roman"/>
                <w:b/>
                <w:sz w:val="24"/>
              </w:rPr>
              <w:t>Всего в неделю</w:t>
            </w:r>
          </w:p>
        </w:tc>
      </w:tr>
      <w:tr w:rsidR="009D66AD" w:rsidRPr="00B86B9A" w:rsidTr="000413F2">
        <w:trPr>
          <w:trHeight w:val="324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DD55A9">
            <w:pPr>
              <w:snapToGrid w:val="0"/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DD55A9">
            <w:pPr>
              <w:snapToGrid w:val="0"/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DD55A9">
            <w:pPr>
              <w:snapToGrid w:val="0"/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b/>
                <w:sz w:val="24"/>
              </w:rPr>
            </w:pPr>
            <w:r w:rsidRPr="00B86B9A">
              <w:rPr>
                <w:rFonts w:ascii="Times New Roman" w:hAnsi="Times New Roman" w:cs="Times New Roman"/>
                <w:b/>
                <w:sz w:val="24"/>
              </w:rPr>
              <w:t>1 кл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b/>
                <w:sz w:val="24"/>
              </w:rPr>
            </w:pPr>
            <w:r w:rsidRPr="00B86B9A">
              <w:rPr>
                <w:rFonts w:ascii="Times New Roman" w:hAnsi="Times New Roman" w:cs="Times New Roman"/>
                <w:b/>
                <w:sz w:val="24"/>
              </w:rPr>
              <w:t>2 кл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b/>
                <w:sz w:val="24"/>
              </w:rPr>
            </w:pPr>
            <w:r w:rsidRPr="00B86B9A">
              <w:rPr>
                <w:rFonts w:ascii="Times New Roman" w:hAnsi="Times New Roman" w:cs="Times New Roman"/>
                <w:b/>
                <w:sz w:val="24"/>
              </w:rPr>
              <w:t>3 кл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b/>
                <w:sz w:val="24"/>
              </w:rPr>
            </w:pPr>
            <w:r w:rsidRPr="00B86B9A">
              <w:rPr>
                <w:rFonts w:ascii="Times New Roman" w:hAnsi="Times New Roman" w:cs="Times New Roman"/>
                <w:b/>
                <w:sz w:val="24"/>
              </w:rPr>
              <w:t>4 кл</w:t>
            </w: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6AD" w:rsidRPr="00B86B9A" w:rsidRDefault="009D66AD" w:rsidP="00DD55A9">
            <w:pPr>
              <w:snapToGrid w:val="0"/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6AD" w:rsidRPr="00B86B9A" w:rsidTr="000413F2">
        <w:trPr>
          <w:trHeight w:val="347"/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6AD" w:rsidRPr="00B86B9A" w:rsidRDefault="009D66AD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>Спортивно-оздоровительное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52D0" w:rsidRDefault="009D66AD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 xml:space="preserve">«135 уроков здоровья, </w:t>
            </w:r>
          </w:p>
          <w:p w:rsidR="009D66AD" w:rsidRPr="00B86B9A" w:rsidRDefault="009D66AD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>или школа докторов природы»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8682F" w:rsidRDefault="0028682F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Кружок </w:t>
            </w:r>
          </w:p>
          <w:p w:rsidR="009D66AD" w:rsidRPr="00B86B9A" w:rsidRDefault="009D66AD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  <w:p w:rsidR="009D66AD" w:rsidRPr="00B86B9A" w:rsidRDefault="009D66AD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6AD" w:rsidRPr="00B86B9A" w:rsidRDefault="009D66AD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  <w:p w:rsidR="009D66AD" w:rsidRPr="00B86B9A" w:rsidRDefault="009D66AD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90A56" w:rsidRPr="00B86B9A" w:rsidTr="000413F2">
        <w:trPr>
          <w:trHeight w:val="1403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0A56" w:rsidRPr="00B86B9A" w:rsidRDefault="00790A56" w:rsidP="00DD55A9">
            <w:pPr>
              <w:snapToGrid w:val="0"/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0A56" w:rsidRPr="00B86B9A" w:rsidRDefault="00790A56" w:rsidP="00790A56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«Подвижные игры»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0A56" w:rsidRDefault="00790A56" w:rsidP="00790A56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>Кружок</w:t>
            </w:r>
          </w:p>
          <w:p w:rsidR="00790A56" w:rsidRPr="00B86B9A" w:rsidRDefault="00790A56" w:rsidP="00CD1B55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0A56" w:rsidRPr="00B86B9A" w:rsidRDefault="00790A56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0A56" w:rsidRPr="00B86B9A" w:rsidRDefault="00790A56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0A56" w:rsidRPr="00B86B9A" w:rsidRDefault="00790A56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90A56" w:rsidRPr="00B86B9A" w:rsidRDefault="00790A56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0A56" w:rsidRPr="00B86B9A" w:rsidRDefault="00790A56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90A56" w:rsidRPr="00B86B9A" w:rsidTr="000413F2">
        <w:trPr>
          <w:trHeight w:val="285"/>
          <w:jc w:val="center"/>
        </w:trPr>
        <w:tc>
          <w:tcPr>
            <w:tcW w:w="1695" w:type="dxa"/>
            <w:tcBorders>
              <w:left w:val="single" w:sz="4" w:space="0" w:color="000000"/>
            </w:tcBorders>
            <w:shd w:val="clear" w:color="auto" w:fill="auto"/>
          </w:tcPr>
          <w:p w:rsidR="00790A56" w:rsidRPr="00B86B9A" w:rsidRDefault="00790A56" w:rsidP="00DD55A9">
            <w:pPr>
              <w:snapToGrid w:val="0"/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56" w:rsidRPr="00B86B9A" w:rsidRDefault="00790A56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56" w:rsidRPr="00B86B9A" w:rsidRDefault="00790A56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56" w:rsidRPr="00B86B9A" w:rsidRDefault="00790A56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56" w:rsidRPr="00B86B9A" w:rsidRDefault="00790A56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56" w:rsidRPr="00B86B9A" w:rsidRDefault="00790A56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56" w:rsidRPr="00B86B9A" w:rsidRDefault="00790A56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A56" w:rsidRPr="00B86B9A" w:rsidRDefault="00790A56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66AD" w:rsidRPr="00B86B9A" w:rsidTr="000413F2">
        <w:trPr>
          <w:trHeight w:val="587"/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1E2" w:rsidRDefault="003441E2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  <w:p w:rsidR="009D66AD" w:rsidRPr="00B86B9A" w:rsidRDefault="009D66AD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>Духовно-нравственное</w:t>
            </w:r>
          </w:p>
          <w:p w:rsidR="009D66AD" w:rsidRPr="00B86B9A" w:rsidRDefault="009D66AD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790A56" w:rsidP="005652D0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«Ветеран живет рядом»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56" w:rsidRDefault="00790A56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6B9A">
              <w:rPr>
                <w:rFonts w:ascii="Times New Roman" w:hAnsi="Times New Roman" w:cs="Times New Roman"/>
                <w:sz w:val="24"/>
              </w:rPr>
              <w:t>Проектные мероприятия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90A56" w:rsidRDefault="00F043BA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(</w:t>
            </w:r>
            <w:r w:rsidR="00790A56">
              <w:rPr>
                <w:rFonts w:ascii="Times New Roman" w:hAnsi="Times New Roman" w:cs="Times New Roman"/>
                <w:sz w:val="24"/>
              </w:rPr>
              <w:t>Через работу классного</w:t>
            </w:r>
            <w:proofErr w:type="gramEnd"/>
          </w:p>
          <w:p w:rsidR="009D66AD" w:rsidRPr="00B86B9A" w:rsidRDefault="00790A56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F043BA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уководителя</w:t>
            </w:r>
            <w:r w:rsidR="00F043BA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790A56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6AD" w:rsidRPr="00B86B9A" w:rsidRDefault="00790A56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</w:t>
            </w:r>
          </w:p>
        </w:tc>
      </w:tr>
      <w:tr w:rsidR="009D66AD" w:rsidRPr="00B86B9A" w:rsidTr="000413F2">
        <w:trPr>
          <w:trHeight w:val="127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DD55A9">
            <w:pPr>
              <w:snapToGrid w:val="0"/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>«Этика: азбука добра»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CD1B55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>Кружок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6AD" w:rsidRPr="00B86B9A" w:rsidRDefault="00790A56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043BA" w:rsidRPr="00B86B9A" w:rsidTr="000413F2">
        <w:trPr>
          <w:trHeight w:val="1208"/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3BA" w:rsidRDefault="00F043BA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6B9A">
              <w:rPr>
                <w:rFonts w:ascii="Times New Roman" w:hAnsi="Times New Roman" w:cs="Times New Roman"/>
                <w:sz w:val="24"/>
              </w:rPr>
              <w:t>Общеинтел</w:t>
            </w:r>
            <w:proofErr w:type="spellEnd"/>
          </w:p>
          <w:p w:rsidR="00F043BA" w:rsidRPr="00B86B9A" w:rsidRDefault="00F043BA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6B9A">
              <w:rPr>
                <w:rFonts w:ascii="Times New Roman" w:hAnsi="Times New Roman" w:cs="Times New Roman"/>
                <w:sz w:val="24"/>
              </w:rPr>
              <w:t>лектуальное</w:t>
            </w:r>
            <w:proofErr w:type="spellEnd"/>
          </w:p>
          <w:p w:rsidR="00F043BA" w:rsidRDefault="00F043BA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6B9A">
              <w:rPr>
                <w:rFonts w:ascii="Times New Roman" w:hAnsi="Times New Roman" w:cs="Times New Roman"/>
                <w:sz w:val="24"/>
              </w:rPr>
              <w:t>Общеинтел</w:t>
            </w:r>
            <w:proofErr w:type="spellEnd"/>
          </w:p>
          <w:p w:rsidR="00F043BA" w:rsidRPr="00B86B9A" w:rsidRDefault="00F043BA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6B9A">
              <w:rPr>
                <w:rFonts w:ascii="Times New Roman" w:hAnsi="Times New Roman" w:cs="Times New Roman"/>
                <w:sz w:val="24"/>
              </w:rPr>
              <w:t>лектуальное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3BA" w:rsidRPr="00B86B9A" w:rsidRDefault="00F043BA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>«Занимательная математика»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3BA" w:rsidRPr="00B86B9A" w:rsidRDefault="00F043BA" w:rsidP="00CD1B55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 xml:space="preserve">Кружок 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3BA" w:rsidRPr="00B86B9A" w:rsidRDefault="00F043BA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3BA" w:rsidRPr="00B86B9A" w:rsidRDefault="00F043BA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3BA" w:rsidRPr="00B86B9A" w:rsidRDefault="00F043BA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3BA" w:rsidRPr="00B86B9A" w:rsidRDefault="00F043BA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3BA" w:rsidRPr="00B86B9A" w:rsidRDefault="00F043BA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043BA" w:rsidRPr="00B86B9A" w:rsidTr="000413F2">
        <w:trPr>
          <w:trHeight w:val="1208"/>
          <w:jc w:val="center"/>
        </w:trPr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43BA" w:rsidRPr="00B86B9A" w:rsidRDefault="00F043BA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3BA" w:rsidRPr="00B86B9A" w:rsidRDefault="00F043BA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«Удивительный мир слов»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3BA" w:rsidRPr="00B86B9A" w:rsidRDefault="00F043BA" w:rsidP="00CD1B55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 xml:space="preserve">Кружок 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3BA" w:rsidRPr="00B86B9A" w:rsidRDefault="00F043BA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3BA" w:rsidRPr="00B86B9A" w:rsidRDefault="00F043BA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3BA" w:rsidRPr="00B86B9A" w:rsidRDefault="00F043BA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3BA" w:rsidRPr="00B86B9A" w:rsidRDefault="00F043BA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3BA" w:rsidRDefault="00F043BA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043BA" w:rsidRPr="00B86B9A" w:rsidTr="000413F2">
        <w:trPr>
          <w:trHeight w:val="1208"/>
          <w:jc w:val="center"/>
        </w:trPr>
        <w:tc>
          <w:tcPr>
            <w:tcW w:w="16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043BA" w:rsidRPr="00B86B9A" w:rsidRDefault="00F043BA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3BA" w:rsidRPr="00B86B9A" w:rsidRDefault="00F043BA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«Юным Умникам и Умницам»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3BA" w:rsidRPr="00B86B9A" w:rsidRDefault="00F043BA" w:rsidP="00CD1B55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 xml:space="preserve">Кружок 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3BA" w:rsidRPr="00B86B9A" w:rsidRDefault="00F043BA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3BA" w:rsidRPr="00B86B9A" w:rsidRDefault="00F043BA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3BA" w:rsidRPr="00B86B9A" w:rsidRDefault="00F043BA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43BA" w:rsidRPr="00B86B9A" w:rsidRDefault="00F043BA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3BA" w:rsidRPr="00B86B9A" w:rsidRDefault="00F043BA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D66AD" w:rsidRPr="00B86B9A" w:rsidTr="000413F2">
        <w:trPr>
          <w:trHeight w:val="489"/>
          <w:jc w:val="center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>Общекультурное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8F1CC7" w:rsidP="005652D0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66AD" w:rsidRPr="00B86B9A"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ручки»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8F1CC7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Кружок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8F1CC7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8F1CC7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6AD" w:rsidRPr="00B86B9A" w:rsidRDefault="008F1CC7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D66AD" w:rsidRPr="00B86B9A" w:rsidTr="000413F2">
        <w:trPr>
          <w:trHeight w:val="648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DD55A9">
            <w:pPr>
              <w:snapToGrid w:val="0"/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8F1CC7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«Смотрю на мир глазами художника»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8F1CC7" w:rsidP="008F1CC7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Кружок </w:t>
            </w: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8F1CC7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6AD" w:rsidRPr="00B86B9A" w:rsidRDefault="008F1CC7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D66AD" w:rsidRPr="00B86B9A" w:rsidTr="000413F2">
        <w:trPr>
          <w:trHeight w:val="426"/>
          <w:jc w:val="center"/>
        </w:trPr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DD55A9">
            <w:pPr>
              <w:snapToGrid w:val="0"/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6AD" w:rsidRPr="00B86B9A" w:rsidRDefault="009D66AD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46CB" w:rsidRPr="00B86B9A" w:rsidTr="000413F2">
        <w:trPr>
          <w:trHeight w:val="426"/>
          <w:jc w:val="center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6CB" w:rsidRPr="00B86B9A" w:rsidRDefault="00B246CB" w:rsidP="00DD55A9">
            <w:pPr>
              <w:snapToGrid w:val="0"/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6CB" w:rsidRPr="00B246CB" w:rsidRDefault="00B246CB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b/>
                <w:sz w:val="24"/>
              </w:rPr>
            </w:pPr>
            <w:r w:rsidRPr="00B246CB">
              <w:rPr>
                <w:rFonts w:ascii="Times New Roman" w:eastAsiaTheme="minorEastAsia" w:hAnsi="Times New Roman" w:cs="Times New Roman"/>
                <w:b/>
                <w:color w:val="191919"/>
                <w:kern w:val="0"/>
                <w:sz w:val="22"/>
                <w:szCs w:val="22"/>
                <w:lang w:eastAsia="ru-RU" w:bidi="ar-SA"/>
              </w:rPr>
              <w:t>«Моя первая экология».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6CB" w:rsidRPr="00B86B9A" w:rsidRDefault="00B246CB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Кружок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6CB" w:rsidRPr="00B86B9A" w:rsidRDefault="008F1CC7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6CB" w:rsidRPr="00B86B9A" w:rsidRDefault="008F1CC7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6CB" w:rsidRPr="00B86B9A" w:rsidRDefault="008F1CC7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6CB" w:rsidRPr="00B86B9A" w:rsidRDefault="008F1CC7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6CB" w:rsidRPr="00B86B9A" w:rsidRDefault="008F1CC7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D66AD" w:rsidRPr="00B86B9A" w:rsidTr="00F10D03">
        <w:trPr>
          <w:trHeight w:val="403"/>
          <w:jc w:val="center"/>
        </w:trPr>
        <w:tc>
          <w:tcPr>
            <w:tcW w:w="7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9D66AD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>Итого</w:t>
            </w:r>
            <w:r w:rsidR="000413F2">
              <w:rPr>
                <w:rFonts w:ascii="Times New Roman" w:hAnsi="Times New Roman" w:cs="Times New Roman"/>
                <w:sz w:val="24"/>
              </w:rPr>
              <w:t xml:space="preserve"> по классу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8F1CC7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8F1CC7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8F1CC7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6AD" w:rsidRPr="00B86B9A" w:rsidRDefault="00EC0DC8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6AD" w:rsidRPr="00B86B9A" w:rsidRDefault="00EC0DC8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20,5</w:t>
            </w:r>
          </w:p>
        </w:tc>
      </w:tr>
      <w:tr w:rsidR="000413F2" w:rsidRPr="00B86B9A" w:rsidTr="00F10D03">
        <w:trPr>
          <w:trHeight w:val="403"/>
          <w:jc w:val="center"/>
        </w:trPr>
        <w:tc>
          <w:tcPr>
            <w:tcW w:w="7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F2" w:rsidRPr="00B86B9A" w:rsidRDefault="000413F2" w:rsidP="00DD55A9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Всего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F2" w:rsidRDefault="000413F2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F2" w:rsidRDefault="000413F2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F2" w:rsidRDefault="000413F2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F2" w:rsidRDefault="000413F2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F2" w:rsidRDefault="000413F2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:rsidR="009D66AD" w:rsidRPr="00B86B9A" w:rsidRDefault="009D66AD" w:rsidP="00DD55A9">
      <w:pPr>
        <w:ind w:right="-342"/>
        <w:rPr>
          <w:rFonts w:ascii="Times New Roman" w:hAnsi="Times New Roman" w:cs="Times New Roman"/>
          <w:b/>
          <w:sz w:val="24"/>
          <w:szCs w:val="24"/>
        </w:rPr>
      </w:pPr>
    </w:p>
    <w:p w:rsidR="005B1D91" w:rsidRPr="00B86B9A" w:rsidRDefault="005B1D91" w:rsidP="00DD55A9">
      <w:pPr>
        <w:spacing w:after="0" w:line="240" w:lineRule="auto"/>
        <w:ind w:right="-3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B1D91" w:rsidRPr="00B86B9A" w:rsidRDefault="005B1D91" w:rsidP="00DD55A9">
      <w:pPr>
        <w:spacing w:after="0" w:line="240" w:lineRule="auto"/>
        <w:ind w:right="-3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D1B55" w:rsidRDefault="00CD1B55" w:rsidP="00957599">
      <w:pPr>
        <w:ind w:right="-3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B55" w:rsidRDefault="00CD1B55" w:rsidP="00957599">
      <w:pPr>
        <w:ind w:right="-3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23B7" w:rsidRDefault="00CB23B7" w:rsidP="00957599">
      <w:pPr>
        <w:ind w:right="-3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23B7" w:rsidRDefault="00CB23B7" w:rsidP="00957599">
      <w:pPr>
        <w:ind w:right="-3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B55" w:rsidRDefault="00CD1B55" w:rsidP="00957599">
      <w:pPr>
        <w:ind w:right="-3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7E72" w:rsidRPr="004040CE" w:rsidRDefault="004040CE" w:rsidP="00957599">
      <w:pPr>
        <w:ind w:right="-3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40CE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337E72" w:rsidRPr="00B86B9A" w:rsidRDefault="00337E72" w:rsidP="00337E72">
      <w:pPr>
        <w:ind w:right="-3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A">
        <w:rPr>
          <w:rFonts w:ascii="Times New Roman" w:hAnsi="Times New Roman" w:cs="Times New Roman"/>
          <w:b/>
          <w:sz w:val="24"/>
          <w:szCs w:val="24"/>
        </w:rPr>
        <w:t>Основное общее образования</w:t>
      </w:r>
    </w:p>
    <w:p w:rsidR="00337E72" w:rsidRPr="00B86B9A" w:rsidRDefault="00337E72" w:rsidP="00337E72">
      <w:pPr>
        <w:ind w:right="-3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9A"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 </w:t>
      </w:r>
    </w:p>
    <w:tbl>
      <w:tblPr>
        <w:tblW w:w="6150" w:type="pct"/>
        <w:jc w:val="center"/>
        <w:tblInd w:w="-3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2616"/>
        <w:gridCol w:w="2787"/>
        <w:gridCol w:w="389"/>
        <w:gridCol w:w="37"/>
        <w:gridCol w:w="427"/>
        <w:gridCol w:w="427"/>
        <w:gridCol w:w="427"/>
        <w:gridCol w:w="389"/>
        <w:gridCol w:w="1023"/>
      </w:tblGrid>
      <w:tr w:rsidR="00CF313A" w:rsidRPr="00B86B9A" w:rsidTr="00CD1B55">
        <w:trPr>
          <w:trHeight w:val="324"/>
          <w:jc w:val="center"/>
        </w:trPr>
        <w:tc>
          <w:tcPr>
            <w:tcW w:w="9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3A" w:rsidRPr="00B86B9A" w:rsidRDefault="00CF313A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b/>
                <w:sz w:val="24"/>
              </w:rPr>
            </w:pPr>
            <w:r w:rsidRPr="00B86B9A">
              <w:rPr>
                <w:rFonts w:ascii="Times New Roman" w:hAnsi="Times New Roman" w:cs="Times New Roman"/>
                <w:b/>
                <w:sz w:val="24"/>
              </w:rPr>
              <w:t>Направление развития личности</w:t>
            </w:r>
          </w:p>
        </w:tc>
        <w:tc>
          <w:tcPr>
            <w:tcW w:w="12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3A" w:rsidRPr="00B86B9A" w:rsidRDefault="00CF313A" w:rsidP="00812744">
            <w:pPr>
              <w:pStyle w:val="Standard"/>
              <w:snapToGrid w:val="0"/>
              <w:ind w:left="5" w:right="-342"/>
              <w:rPr>
                <w:rFonts w:ascii="Times New Roman" w:hAnsi="Times New Roman" w:cs="Times New Roman"/>
                <w:b/>
                <w:sz w:val="24"/>
              </w:rPr>
            </w:pPr>
            <w:r w:rsidRPr="00B86B9A">
              <w:rPr>
                <w:rFonts w:ascii="Times New Roman" w:hAnsi="Times New Roman" w:cs="Times New Roman"/>
                <w:b/>
                <w:sz w:val="24"/>
              </w:rPr>
              <w:t>Внеурочные занятия по выбору</w:t>
            </w:r>
          </w:p>
        </w:tc>
        <w:tc>
          <w:tcPr>
            <w:tcW w:w="13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3A" w:rsidRPr="00B86B9A" w:rsidRDefault="00CF313A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b/>
                <w:sz w:val="24"/>
              </w:rPr>
            </w:pPr>
            <w:r w:rsidRPr="00B86B9A">
              <w:rPr>
                <w:rFonts w:ascii="Times New Roman" w:hAnsi="Times New Roman" w:cs="Times New Roman"/>
                <w:b/>
                <w:sz w:val="24"/>
              </w:rPr>
              <w:t>Формы деятельности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13A" w:rsidRPr="00B86B9A" w:rsidRDefault="00CF313A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3A" w:rsidRPr="00B86B9A" w:rsidRDefault="00CF313A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b/>
                <w:sz w:val="24"/>
              </w:rPr>
            </w:pPr>
            <w:r w:rsidRPr="00B86B9A">
              <w:rPr>
                <w:rFonts w:ascii="Times New Roman" w:hAnsi="Times New Roman" w:cs="Times New Roman"/>
                <w:b/>
                <w:sz w:val="24"/>
              </w:rPr>
              <w:t>Всего в неделю</w:t>
            </w:r>
          </w:p>
        </w:tc>
      </w:tr>
      <w:tr w:rsidR="00CF313A" w:rsidRPr="00B86B9A" w:rsidTr="00CD1B55">
        <w:trPr>
          <w:trHeight w:val="341"/>
          <w:jc w:val="center"/>
        </w:trPr>
        <w:tc>
          <w:tcPr>
            <w:tcW w:w="9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3A" w:rsidRPr="00B86B9A" w:rsidRDefault="00CF313A" w:rsidP="00812744">
            <w:pPr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3A" w:rsidRPr="00B86B9A" w:rsidRDefault="00CF313A" w:rsidP="00812744">
            <w:pPr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3A" w:rsidRPr="00B86B9A" w:rsidRDefault="00CF313A" w:rsidP="00812744">
            <w:pPr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3A" w:rsidRPr="00B86B9A" w:rsidRDefault="00CF313A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b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6B9A">
              <w:rPr>
                <w:rFonts w:ascii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</w:tcPr>
          <w:p w:rsidR="00CF313A" w:rsidRPr="00B86B9A" w:rsidRDefault="00CF313A" w:rsidP="00812744">
            <w:pPr>
              <w:ind w:right="-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3A" w:rsidRPr="00B86B9A" w:rsidRDefault="00CF313A" w:rsidP="00812744">
            <w:pPr>
              <w:ind w:right="-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3A" w:rsidRPr="007A5BFC" w:rsidRDefault="00CF313A" w:rsidP="00812744">
            <w:pPr>
              <w:ind w:right="-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F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3A" w:rsidRPr="007A5BFC" w:rsidRDefault="00CF313A" w:rsidP="00812744">
            <w:pPr>
              <w:ind w:right="-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3A" w:rsidRPr="00B86B9A" w:rsidRDefault="00CF313A" w:rsidP="00812744">
            <w:pPr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3A" w:rsidRPr="00B86B9A" w:rsidTr="00CD1B55">
        <w:trPr>
          <w:trHeight w:val="347"/>
          <w:jc w:val="center"/>
        </w:trPr>
        <w:tc>
          <w:tcPr>
            <w:tcW w:w="90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13A" w:rsidRDefault="00CF313A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>Спортивно-</w:t>
            </w:r>
            <w:proofErr w:type="spellStart"/>
            <w:r w:rsidRPr="00B86B9A">
              <w:rPr>
                <w:rFonts w:ascii="Times New Roman" w:hAnsi="Times New Roman" w:cs="Times New Roman"/>
                <w:sz w:val="24"/>
              </w:rPr>
              <w:t>оздоровитель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CF313A" w:rsidRPr="00B86B9A" w:rsidRDefault="00CF313A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6B9A">
              <w:rPr>
                <w:rFonts w:ascii="Times New Roman" w:hAnsi="Times New Roman" w:cs="Times New Roman"/>
                <w:sz w:val="24"/>
              </w:rPr>
              <w:t>ное</w:t>
            </w:r>
            <w:proofErr w:type="spellEnd"/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13A" w:rsidRPr="00B86B9A" w:rsidRDefault="00CF313A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>«Игровые виды спорта»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13A" w:rsidRPr="00B86B9A" w:rsidRDefault="00E54235" w:rsidP="00CD1B55">
            <w:pPr>
              <w:autoSpaceDE w:val="0"/>
              <w:snapToGrid w:val="0"/>
              <w:ind w:right="-3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3A" w:rsidRPr="00B86B9A" w:rsidRDefault="00CF313A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13A" w:rsidRPr="00B86B9A" w:rsidRDefault="00CF313A" w:rsidP="0006168F">
            <w:pPr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3A" w:rsidRPr="00B86B9A" w:rsidRDefault="00CF313A" w:rsidP="0006168F">
            <w:pPr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3A" w:rsidRPr="00B86B9A" w:rsidRDefault="00CF313A" w:rsidP="0006168F">
            <w:pPr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3A" w:rsidRDefault="00CF313A" w:rsidP="0006168F">
            <w:pPr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3A" w:rsidRPr="00B86B9A" w:rsidRDefault="000A6C76" w:rsidP="0006168F">
            <w:pPr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3F2" w:rsidRPr="00B86B9A" w:rsidTr="003E6F24">
        <w:trPr>
          <w:trHeight w:val="347"/>
          <w:jc w:val="center"/>
        </w:trPr>
        <w:tc>
          <w:tcPr>
            <w:tcW w:w="90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0413F2" w:rsidRPr="00B86B9A" w:rsidRDefault="000413F2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13F2" w:rsidRPr="00B86B9A" w:rsidRDefault="000413F2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>«Легкая атлетика»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13F2" w:rsidRPr="00B86B9A" w:rsidRDefault="000413F2" w:rsidP="00CD1B55">
            <w:pPr>
              <w:autoSpaceDE w:val="0"/>
              <w:snapToGrid w:val="0"/>
              <w:ind w:right="-3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3F2" w:rsidRPr="00B86B9A" w:rsidRDefault="000413F2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F2" w:rsidRPr="00B86B9A" w:rsidRDefault="000413F2" w:rsidP="000413F2">
            <w:pPr>
              <w:ind w:right="-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13F2" w:rsidRPr="00B86B9A" w:rsidRDefault="000413F2" w:rsidP="000413F2">
            <w:pPr>
              <w:ind w:right="-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3F2" w:rsidRPr="00B86B9A" w:rsidRDefault="000413F2" w:rsidP="000413F2">
            <w:pPr>
              <w:ind w:right="-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13F2" w:rsidRDefault="000413F2" w:rsidP="000413F2">
            <w:pPr>
              <w:ind w:right="-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3F2" w:rsidRPr="00B86B9A" w:rsidRDefault="000413F2" w:rsidP="0006168F">
            <w:pPr>
              <w:ind w:right="-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1B55" w:rsidRPr="00B86B9A" w:rsidTr="003E6F24">
        <w:trPr>
          <w:trHeight w:val="587"/>
          <w:jc w:val="center"/>
        </w:trPr>
        <w:tc>
          <w:tcPr>
            <w:tcW w:w="90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1B55" w:rsidRDefault="00CD1B55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B86B9A">
              <w:rPr>
                <w:rFonts w:ascii="Times New Roman" w:hAnsi="Times New Roman" w:cs="Times New Roman"/>
                <w:sz w:val="24"/>
              </w:rPr>
              <w:t>уховно-</w:t>
            </w:r>
          </w:p>
          <w:p w:rsidR="00CD1B55" w:rsidRPr="00B86B9A" w:rsidRDefault="00CD1B55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>нравственное</w:t>
            </w:r>
          </w:p>
          <w:p w:rsidR="00CD1B55" w:rsidRPr="00B86B9A" w:rsidRDefault="00CD1B55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55" w:rsidRPr="00B86B9A" w:rsidRDefault="00CD1B55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>«Основы духовно-нравственной культуры народов России»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55" w:rsidRPr="00B86B9A" w:rsidRDefault="00CD1B55" w:rsidP="00CD1B55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Кружок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55" w:rsidRPr="00B86B9A" w:rsidRDefault="00CD1B55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55" w:rsidRPr="00B86B9A" w:rsidRDefault="00CD1B55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CD1B55" w:rsidRPr="00B86B9A" w:rsidRDefault="00CD1B55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55" w:rsidRPr="00B86B9A" w:rsidRDefault="00CD1B55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55" w:rsidRDefault="00CD1B55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55" w:rsidRPr="00B86B9A" w:rsidRDefault="00CD1B55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A6C76" w:rsidRPr="00B86B9A" w:rsidTr="003E6F24">
        <w:trPr>
          <w:trHeight w:val="587"/>
          <w:jc w:val="center"/>
        </w:trPr>
        <w:tc>
          <w:tcPr>
            <w:tcW w:w="90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76" w:rsidRPr="00B86B9A" w:rsidRDefault="000A6C76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76" w:rsidRPr="00B86B9A" w:rsidRDefault="000A6C76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>«Ветеран живет рядом»»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76" w:rsidRPr="00B86B9A" w:rsidRDefault="000A6C76" w:rsidP="00E54235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bCs/>
                <w:sz w:val="24"/>
              </w:rPr>
            </w:pPr>
            <w:r w:rsidRPr="00E54235">
              <w:rPr>
                <w:rFonts w:ascii="Times New Roman" w:hAnsi="Times New Roman" w:cs="Times New Roman"/>
                <w:b/>
                <w:sz w:val="24"/>
              </w:rPr>
              <w:t>Проектные мероприятия,</w:t>
            </w:r>
            <w:r w:rsidRPr="00B86B9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(через работу классного руководителя)</w:t>
            </w: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C76" w:rsidRPr="00B86B9A" w:rsidRDefault="000A6C76" w:rsidP="00E54235">
            <w:pPr>
              <w:pStyle w:val="Standard"/>
              <w:snapToGrid w:val="0"/>
              <w:ind w:right="-34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0A6C76" w:rsidRPr="00B86B9A" w:rsidRDefault="000A6C76" w:rsidP="00E54235">
            <w:pPr>
              <w:pStyle w:val="Standard"/>
              <w:snapToGrid w:val="0"/>
              <w:ind w:right="-3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C76" w:rsidRPr="00B86B9A" w:rsidRDefault="000A6C76" w:rsidP="00E54235">
            <w:pPr>
              <w:pStyle w:val="Standard"/>
              <w:snapToGrid w:val="0"/>
              <w:ind w:right="-34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C76" w:rsidRPr="00B86B9A" w:rsidRDefault="000A6C76" w:rsidP="00E54235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76" w:rsidRPr="00B86B9A" w:rsidRDefault="000A6C76" w:rsidP="00E54235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6B9A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76" w:rsidRPr="00B86B9A" w:rsidRDefault="000A6C76" w:rsidP="00E54235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76" w:rsidRPr="00B86B9A" w:rsidRDefault="000A6C76" w:rsidP="00E54235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CD1B55" w:rsidRPr="00B86B9A" w:rsidTr="003E6F24">
        <w:trPr>
          <w:trHeight w:val="848"/>
          <w:jc w:val="center"/>
        </w:trPr>
        <w:tc>
          <w:tcPr>
            <w:tcW w:w="9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1B55" w:rsidRDefault="00CD1B55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6B9A">
              <w:rPr>
                <w:rFonts w:ascii="Times New Roman" w:hAnsi="Times New Roman" w:cs="Times New Roman"/>
                <w:sz w:val="24"/>
              </w:rPr>
              <w:t>Общеинтел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CD1B55" w:rsidRPr="00B86B9A" w:rsidRDefault="00CD1B55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6B9A">
              <w:rPr>
                <w:rFonts w:ascii="Times New Roman" w:hAnsi="Times New Roman" w:cs="Times New Roman"/>
                <w:sz w:val="24"/>
              </w:rPr>
              <w:t>лектуальное</w:t>
            </w:r>
            <w:proofErr w:type="spellEnd"/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1B55" w:rsidRPr="00B86B9A" w:rsidRDefault="00CD1B55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Учебные проекты </w:t>
            </w:r>
          </w:p>
          <w:p w:rsidR="00CD1B55" w:rsidRPr="00B86B9A" w:rsidRDefault="00CD1B55" w:rsidP="00812744">
            <w:pPr>
              <w:pStyle w:val="Standard"/>
              <w:tabs>
                <w:tab w:val="left" w:pos="1260"/>
              </w:tabs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  <w:lang w:val="en-US"/>
              </w:rPr>
              <w:tab/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1B55" w:rsidRPr="00B86B9A" w:rsidRDefault="00CD1B55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Проектные мероприятия (через работу учителей предметников)</w:t>
            </w: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1B55" w:rsidRPr="00B86B9A" w:rsidRDefault="00CD1B55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</w:tcBorders>
          </w:tcPr>
          <w:p w:rsidR="00CD1B55" w:rsidRPr="00B86B9A" w:rsidRDefault="00CD1B55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1B55" w:rsidRPr="00B86B9A" w:rsidRDefault="00CD1B55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B55" w:rsidRPr="00B86B9A" w:rsidRDefault="00CD1B55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B55" w:rsidRPr="00B86B9A" w:rsidRDefault="00CD1B55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1B55" w:rsidRPr="00B86B9A" w:rsidRDefault="00CD1B55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D6D15" w:rsidRPr="00B86B9A" w:rsidTr="00CD1B55">
        <w:trPr>
          <w:trHeight w:val="294"/>
          <w:jc w:val="center"/>
        </w:trPr>
        <w:tc>
          <w:tcPr>
            <w:tcW w:w="90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6D15" w:rsidRPr="00B86B9A" w:rsidRDefault="005D6D15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>Социальное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15" w:rsidRPr="00B86B9A" w:rsidRDefault="005D6D15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«Поверь в себя»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55" w:rsidRDefault="00CD1B55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Через работу </w:t>
            </w:r>
          </w:p>
          <w:p w:rsidR="005D6D15" w:rsidRPr="00E54235" w:rsidRDefault="00CD1B55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социального педагога </w:t>
            </w: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15" w:rsidRPr="00B86B9A" w:rsidRDefault="005D6D15" w:rsidP="0006168F">
            <w:pPr>
              <w:pStyle w:val="Standard"/>
              <w:snapToGrid w:val="0"/>
              <w:ind w:right="-3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D15" w:rsidRPr="00B86B9A" w:rsidRDefault="005D6D15" w:rsidP="0006168F">
            <w:pPr>
              <w:pStyle w:val="Standard"/>
              <w:snapToGrid w:val="0"/>
              <w:ind w:right="-34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15" w:rsidRPr="00B86B9A" w:rsidRDefault="005D6D15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15" w:rsidRPr="00B86B9A" w:rsidRDefault="005D6D15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15" w:rsidRPr="00B86B9A" w:rsidRDefault="005D6D15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15" w:rsidRPr="00B86B9A" w:rsidRDefault="005D6D15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5D6D15" w:rsidRPr="00B86B9A" w:rsidTr="00CD1B55">
        <w:trPr>
          <w:trHeight w:val="294"/>
          <w:jc w:val="center"/>
        </w:trPr>
        <w:tc>
          <w:tcPr>
            <w:tcW w:w="90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D6D15" w:rsidRPr="00B86B9A" w:rsidRDefault="005D6D15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15" w:rsidRDefault="005D6D15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«Твоя профессиональная карьера»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15" w:rsidRPr="00E54235" w:rsidRDefault="005D6D15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Кружок </w:t>
            </w: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15" w:rsidRPr="00B86B9A" w:rsidRDefault="005D6D15" w:rsidP="0006168F">
            <w:pPr>
              <w:pStyle w:val="Standard"/>
              <w:snapToGrid w:val="0"/>
              <w:ind w:right="-3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6D15" w:rsidRPr="00B86B9A" w:rsidRDefault="005D6D15" w:rsidP="0006168F">
            <w:pPr>
              <w:pStyle w:val="Standard"/>
              <w:snapToGrid w:val="0"/>
              <w:ind w:right="-34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D15" w:rsidRPr="00B86B9A" w:rsidRDefault="005D6D15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15" w:rsidRDefault="005D6D15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15" w:rsidRPr="00B86B9A" w:rsidRDefault="005D6D15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15" w:rsidRPr="00B86B9A" w:rsidRDefault="005D6D15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5D6D15" w:rsidRPr="00B86B9A" w:rsidTr="00CD1B55">
        <w:trPr>
          <w:trHeight w:val="294"/>
          <w:jc w:val="center"/>
        </w:trPr>
        <w:tc>
          <w:tcPr>
            <w:tcW w:w="90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5D6D15" w:rsidRPr="00B86B9A" w:rsidRDefault="005D6D15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15" w:rsidRPr="00B86B9A" w:rsidRDefault="005D6D15" w:rsidP="0028682F">
            <w:pPr>
              <w:pStyle w:val="a4"/>
              <w:snapToGrid w:val="0"/>
              <w:spacing w:before="0"/>
              <w:ind w:right="-3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«Юные инспекторы дорожного движения»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15" w:rsidRPr="00B86B9A" w:rsidRDefault="005D6D15" w:rsidP="00CD1B55">
            <w:pPr>
              <w:pStyle w:val="ab"/>
              <w:ind w:right="-342"/>
            </w:pPr>
            <w:r w:rsidRPr="00E54235">
              <w:rPr>
                <w:b/>
              </w:rPr>
              <w:t>Кружок</w:t>
            </w:r>
            <w:r w:rsidRPr="00B86B9A">
              <w:t xml:space="preserve"> 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D15" w:rsidRPr="00B86B9A" w:rsidRDefault="005D6D15" w:rsidP="000413F2">
            <w:pPr>
              <w:pStyle w:val="Standard"/>
              <w:snapToGrid w:val="0"/>
              <w:ind w:right="-3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5D6D15" w:rsidRPr="00B86B9A" w:rsidRDefault="005D6D15" w:rsidP="000413F2">
            <w:pPr>
              <w:pStyle w:val="Standard"/>
              <w:snapToGrid w:val="0"/>
              <w:ind w:right="-342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D6D15" w:rsidRPr="00B86B9A" w:rsidRDefault="005D6D15" w:rsidP="000413F2">
            <w:pPr>
              <w:pStyle w:val="Standard"/>
              <w:snapToGrid w:val="0"/>
              <w:ind w:right="-3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15" w:rsidRPr="00B86B9A" w:rsidRDefault="005D6D15" w:rsidP="0028682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15" w:rsidRPr="00B86B9A" w:rsidRDefault="005D6D15" w:rsidP="0028682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15" w:rsidRPr="00B86B9A" w:rsidRDefault="005D6D15" w:rsidP="0028682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D6D15" w:rsidRPr="00B86B9A" w:rsidTr="00CD1B55">
        <w:trPr>
          <w:trHeight w:val="294"/>
          <w:jc w:val="center"/>
        </w:trPr>
        <w:tc>
          <w:tcPr>
            <w:tcW w:w="90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15" w:rsidRPr="00B86B9A" w:rsidRDefault="005D6D15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15" w:rsidRPr="00B86B9A" w:rsidRDefault="005D6D15" w:rsidP="0028682F">
            <w:pPr>
              <w:pStyle w:val="a4"/>
              <w:snapToGrid w:val="0"/>
              <w:spacing w:before="0"/>
              <w:ind w:right="-3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«Юные экологи»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6D15" w:rsidRPr="00E54235" w:rsidRDefault="005D6D15" w:rsidP="0028682F">
            <w:pPr>
              <w:pStyle w:val="ab"/>
              <w:ind w:right="-342"/>
              <w:rPr>
                <w:b/>
              </w:rPr>
            </w:pPr>
            <w:r>
              <w:rPr>
                <w:b/>
              </w:rPr>
              <w:t xml:space="preserve">Кружок </w:t>
            </w: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D15" w:rsidRDefault="005D6D15" w:rsidP="003E58CC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D15" w:rsidRDefault="005D6D15" w:rsidP="000413F2">
            <w:pPr>
              <w:pStyle w:val="Standard"/>
              <w:snapToGrid w:val="0"/>
              <w:ind w:right="-3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D15" w:rsidRDefault="005D6D15" w:rsidP="000413F2">
            <w:pPr>
              <w:pStyle w:val="Standard"/>
              <w:snapToGrid w:val="0"/>
              <w:ind w:right="-3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15" w:rsidRPr="00B86B9A" w:rsidRDefault="005D6D15" w:rsidP="0028682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15" w:rsidRPr="00B86B9A" w:rsidRDefault="005D6D15" w:rsidP="0028682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15" w:rsidRDefault="005D6D15" w:rsidP="0028682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47BC8" w:rsidRPr="00B86B9A" w:rsidTr="00CD1B55">
        <w:trPr>
          <w:trHeight w:val="482"/>
          <w:jc w:val="center"/>
        </w:trPr>
        <w:tc>
          <w:tcPr>
            <w:tcW w:w="90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7BC8" w:rsidRPr="00B86B9A" w:rsidRDefault="00F47BC8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>Общекультурное</w:t>
            </w:r>
          </w:p>
        </w:tc>
        <w:tc>
          <w:tcPr>
            <w:tcW w:w="125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7BC8" w:rsidRPr="00B86B9A" w:rsidRDefault="00F47BC8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>«Школьный дворик»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7BC8" w:rsidRPr="00B86B9A" w:rsidRDefault="00F47BC8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E54235">
              <w:rPr>
                <w:rFonts w:ascii="Times New Roman" w:hAnsi="Times New Roman" w:cs="Times New Roman"/>
                <w:b/>
                <w:sz w:val="24"/>
              </w:rPr>
              <w:t>Проектные мероприятия</w:t>
            </w:r>
            <w:r>
              <w:rPr>
                <w:rFonts w:ascii="Times New Roman" w:hAnsi="Times New Roman" w:cs="Times New Roman"/>
                <w:sz w:val="24"/>
              </w:rPr>
              <w:t xml:space="preserve"> (через работу классного руководителя)</w:t>
            </w: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7BC8" w:rsidRPr="00B86B9A" w:rsidRDefault="00F47BC8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</w:tcBorders>
          </w:tcPr>
          <w:p w:rsidR="00F47BC8" w:rsidRDefault="00F47BC8" w:rsidP="0006168F"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7BC8" w:rsidRDefault="00F47BC8" w:rsidP="0006168F"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BC8" w:rsidRDefault="00F47BC8" w:rsidP="0006168F">
            <w:r w:rsidRPr="00B86B9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BC8" w:rsidRDefault="00F47BC8" w:rsidP="0006168F"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BC8" w:rsidRPr="00B86B9A" w:rsidRDefault="00F47BC8" w:rsidP="000616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F313A" w:rsidRPr="00B86B9A" w:rsidTr="00CD1B55">
        <w:trPr>
          <w:trHeight w:val="403"/>
          <w:jc w:val="center"/>
        </w:trPr>
        <w:tc>
          <w:tcPr>
            <w:tcW w:w="3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3A" w:rsidRPr="00B86B9A" w:rsidRDefault="00CF313A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 w:rsidRPr="00B86B9A">
              <w:rPr>
                <w:rFonts w:ascii="Times New Roman" w:hAnsi="Times New Roman" w:cs="Times New Roman"/>
                <w:sz w:val="24"/>
              </w:rPr>
              <w:t>Итого</w:t>
            </w:r>
            <w:r w:rsidR="000413F2">
              <w:rPr>
                <w:rFonts w:ascii="Times New Roman" w:hAnsi="Times New Roman" w:cs="Times New Roman"/>
                <w:sz w:val="24"/>
              </w:rPr>
              <w:t xml:space="preserve"> по классу</w:t>
            </w: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3A" w:rsidRPr="00B86B9A" w:rsidRDefault="003E58CC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7A5BFC">
              <w:rPr>
                <w:rFonts w:ascii="Times New Roman" w:hAnsi="Times New Roman" w:cs="Times New Roman"/>
                <w:sz w:val="24"/>
              </w:rPr>
              <w:t>,5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313A" w:rsidRPr="00B86B9A" w:rsidRDefault="00F47BC8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7A5BFC">
              <w:rPr>
                <w:rFonts w:ascii="Times New Roman" w:hAnsi="Times New Roman" w:cs="Times New Roman"/>
                <w:sz w:val="24"/>
              </w:rPr>
              <w:t>,5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3A" w:rsidRPr="00B86B9A" w:rsidRDefault="00F47BC8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7A5BFC">
              <w:rPr>
                <w:rFonts w:ascii="Times New Roman" w:hAnsi="Times New Roman" w:cs="Times New Roman"/>
                <w:sz w:val="24"/>
              </w:rPr>
              <w:t>,5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3A" w:rsidRPr="00B86B9A" w:rsidRDefault="00E54235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3A" w:rsidRDefault="00E54235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3A" w:rsidRPr="00B86B9A" w:rsidRDefault="003E58CC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E54235">
              <w:rPr>
                <w:rFonts w:ascii="Times New Roman" w:hAnsi="Times New Roman" w:cs="Times New Roman"/>
                <w:sz w:val="24"/>
              </w:rPr>
              <w:t>,5</w:t>
            </w:r>
          </w:p>
        </w:tc>
      </w:tr>
      <w:tr w:rsidR="00CD1B55" w:rsidRPr="00B86B9A" w:rsidTr="00CD1B55">
        <w:trPr>
          <w:trHeight w:val="403"/>
          <w:jc w:val="center"/>
        </w:trPr>
        <w:tc>
          <w:tcPr>
            <w:tcW w:w="3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55" w:rsidRDefault="00CD1B55" w:rsidP="00812744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B55" w:rsidRDefault="00CD1B55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1B55" w:rsidRDefault="00CD1B55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B55" w:rsidRDefault="003E6F24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55" w:rsidRDefault="003E6F24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55" w:rsidRDefault="00CD1B55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55" w:rsidRDefault="003E6F24" w:rsidP="0006168F">
            <w:pPr>
              <w:pStyle w:val="Standard"/>
              <w:snapToGrid w:val="0"/>
              <w:ind w:right="-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0A0DA3" w:rsidRDefault="000A0DA3" w:rsidP="000A0DA3">
      <w:pPr>
        <w:spacing w:after="0" w:line="240" w:lineRule="auto"/>
        <w:ind w:right="-3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17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r>
        <w:rPr>
          <w:rFonts w:ascii="Times New Roman" w:hAnsi="Times New Roman" w:cs="Times New Roman"/>
          <w:bCs/>
          <w:iCs/>
          <w:sz w:val="24"/>
          <w:szCs w:val="24"/>
        </w:rPr>
        <w:t>Легкая атлетика   занятия 6 -7, 8-9 класс объединяются, Юные инспектора дорожного движения -5-7 класс объединяются.</w:t>
      </w:r>
    </w:p>
    <w:p w:rsidR="005B1D91" w:rsidRPr="00B86B9A" w:rsidRDefault="005B1D91" w:rsidP="00DD55A9">
      <w:pPr>
        <w:spacing w:after="0" w:line="240" w:lineRule="auto"/>
        <w:ind w:right="-3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B1D91" w:rsidRPr="00B86B9A" w:rsidRDefault="005B1D91" w:rsidP="00DD55A9">
      <w:pPr>
        <w:spacing w:after="0" w:line="240" w:lineRule="auto"/>
        <w:ind w:right="-3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5178E" w:rsidRDefault="0005178E" w:rsidP="00DD55A9">
      <w:pPr>
        <w:ind w:right="-342"/>
        <w:rPr>
          <w:rFonts w:ascii="Times New Roman" w:hAnsi="Times New Roman" w:cs="Times New Roman"/>
          <w:sz w:val="24"/>
          <w:szCs w:val="24"/>
        </w:rPr>
      </w:pPr>
    </w:p>
    <w:p w:rsidR="00CD1B55" w:rsidRDefault="00CD1B55" w:rsidP="0005178E">
      <w:pPr>
        <w:ind w:right="-3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B55" w:rsidRDefault="00CD1B55" w:rsidP="0005178E">
      <w:pPr>
        <w:ind w:right="-3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B55" w:rsidRDefault="00CD1B55" w:rsidP="0005178E">
      <w:pPr>
        <w:ind w:right="-3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B55" w:rsidRDefault="00CD1B55" w:rsidP="0005178E">
      <w:pPr>
        <w:ind w:right="-3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B55" w:rsidRDefault="00CD1B55" w:rsidP="0005178E">
      <w:pPr>
        <w:ind w:right="-3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2902" w:rsidRDefault="00482902" w:rsidP="0005178E">
      <w:pPr>
        <w:ind w:right="-3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2902" w:rsidRDefault="00482902" w:rsidP="0005178E">
      <w:pPr>
        <w:ind w:right="-342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82902" w:rsidSect="00AF1DE3">
      <w:pgSz w:w="11906" w:h="16838"/>
      <w:pgMar w:top="284" w:right="1701" w:bottom="851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FB" w:rsidRDefault="00DE06FB" w:rsidP="0018715C">
      <w:pPr>
        <w:spacing w:after="0" w:line="240" w:lineRule="auto"/>
      </w:pPr>
      <w:r>
        <w:separator/>
      </w:r>
    </w:p>
  </w:endnote>
  <w:endnote w:type="continuationSeparator" w:id="0">
    <w:p w:rsidR="00DE06FB" w:rsidRDefault="00DE06FB" w:rsidP="0018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PetersburgC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FB" w:rsidRDefault="00DE06FB" w:rsidP="0018715C">
      <w:pPr>
        <w:spacing w:after="0" w:line="240" w:lineRule="auto"/>
      </w:pPr>
      <w:r>
        <w:separator/>
      </w:r>
    </w:p>
  </w:footnote>
  <w:footnote w:type="continuationSeparator" w:id="0">
    <w:p w:rsidR="00DE06FB" w:rsidRDefault="00DE06FB" w:rsidP="00187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A22FB"/>
    <w:multiLevelType w:val="hybridMultilevel"/>
    <w:tmpl w:val="8EAE15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9F3891"/>
    <w:multiLevelType w:val="hybridMultilevel"/>
    <w:tmpl w:val="A9D852AC"/>
    <w:lvl w:ilvl="0" w:tplc="0000000E">
      <w:start w:val="1"/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D3E48"/>
    <w:multiLevelType w:val="hybridMultilevel"/>
    <w:tmpl w:val="3EFE110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7E60"/>
    <w:rsid w:val="00010D50"/>
    <w:rsid w:val="00015567"/>
    <w:rsid w:val="0003525D"/>
    <w:rsid w:val="000413F2"/>
    <w:rsid w:val="0005178E"/>
    <w:rsid w:val="0006168F"/>
    <w:rsid w:val="0008782B"/>
    <w:rsid w:val="00097170"/>
    <w:rsid w:val="000A027B"/>
    <w:rsid w:val="000A0DA3"/>
    <w:rsid w:val="000A69B2"/>
    <w:rsid w:val="000A6C76"/>
    <w:rsid w:val="000B3316"/>
    <w:rsid w:val="000C21B0"/>
    <w:rsid w:val="000D45C3"/>
    <w:rsid w:val="000E0442"/>
    <w:rsid w:val="00131797"/>
    <w:rsid w:val="00133607"/>
    <w:rsid w:val="00165621"/>
    <w:rsid w:val="001704F2"/>
    <w:rsid w:val="001772B9"/>
    <w:rsid w:val="0018715C"/>
    <w:rsid w:val="001A4329"/>
    <w:rsid w:val="001B1B39"/>
    <w:rsid w:val="001C4D31"/>
    <w:rsid w:val="001D1A66"/>
    <w:rsid w:val="001F62A5"/>
    <w:rsid w:val="00206D3C"/>
    <w:rsid w:val="00215FD1"/>
    <w:rsid w:val="00226ADB"/>
    <w:rsid w:val="00277ADA"/>
    <w:rsid w:val="0028496F"/>
    <w:rsid w:val="00284B33"/>
    <w:rsid w:val="00285DEB"/>
    <w:rsid w:val="0028682F"/>
    <w:rsid w:val="002C5793"/>
    <w:rsid w:val="002C58E7"/>
    <w:rsid w:val="002F1372"/>
    <w:rsid w:val="002F5A62"/>
    <w:rsid w:val="00337E72"/>
    <w:rsid w:val="003441E2"/>
    <w:rsid w:val="00351E5D"/>
    <w:rsid w:val="00390306"/>
    <w:rsid w:val="003A29CC"/>
    <w:rsid w:val="003A33B7"/>
    <w:rsid w:val="003B19F8"/>
    <w:rsid w:val="003E58CC"/>
    <w:rsid w:val="003E6F24"/>
    <w:rsid w:val="004040CE"/>
    <w:rsid w:val="00424EDF"/>
    <w:rsid w:val="00433B71"/>
    <w:rsid w:val="004526B4"/>
    <w:rsid w:val="004530CC"/>
    <w:rsid w:val="004744CF"/>
    <w:rsid w:val="00482902"/>
    <w:rsid w:val="00491BE8"/>
    <w:rsid w:val="004F06E8"/>
    <w:rsid w:val="00531764"/>
    <w:rsid w:val="00532F9E"/>
    <w:rsid w:val="005652D0"/>
    <w:rsid w:val="00581589"/>
    <w:rsid w:val="00581A4E"/>
    <w:rsid w:val="005900BC"/>
    <w:rsid w:val="00591463"/>
    <w:rsid w:val="00597B07"/>
    <w:rsid w:val="005B1D91"/>
    <w:rsid w:val="005C3B9E"/>
    <w:rsid w:val="005D6D15"/>
    <w:rsid w:val="005F56F4"/>
    <w:rsid w:val="005F5F48"/>
    <w:rsid w:val="005F6117"/>
    <w:rsid w:val="0062381B"/>
    <w:rsid w:val="00623DB6"/>
    <w:rsid w:val="006255CE"/>
    <w:rsid w:val="006346E3"/>
    <w:rsid w:val="00640076"/>
    <w:rsid w:val="00644489"/>
    <w:rsid w:val="00647574"/>
    <w:rsid w:val="00662C1A"/>
    <w:rsid w:val="006641A4"/>
    <w:rsid w:val="006721A6"/>
    <w:rsid w:val="00672ED2"/>
    <w:rsid w:val="0067309F"/>
    <w:rsid w:val="00681466"/>
    <w:rsid w:val="006A2893"/>
    <w:rsid w:val="006B1566"/>
    <w:rsid w:val="006C4A4E"/>
    <w:rsid w:val="006C565A"/>
    <w:rsid w:val="006D0884"/>
    <w:rsid w:val="006D7D0C"/>
    <w:rsid w:val="006E0584"/>
    <w:rsid w:val="00705C3D"/>
    <w:rsid w:val="0071094C"/>
    <w:rsid w:val="007257F3"/>
    <w:rsid w:val="007272AD"/>
    <w:rsid w:val="0076284D"/>
    <w:rsid w:val="00764E09"/>
    <w:rsid w:val="00774402"/>
    <w:rsid w:val="00786C5A"/>
    <w:rsid w:val="00786FE3"/>
    <w:rsid w:val="00790A56"/>
    <w:rsid w:val="007A3874"/>
    <w:rsid w:val="007A5BFC"/>
    <w:rsid w:val="007B42D3"/>
    <w:rsid w:val="007B5D9D"/>
    <w:rsid w:val="007C7729"/>
    <w:rsid w:val="00801E0B"/>
    <w:rsid w:val="00812744"/>
    <w:rsid w:val="00822EB9"/>
    <w:rsid w:val="00832702"/>
    <w:rsid w:val="00887E60"/>
    <w:rsid w:val="008A14AA"/>
    <w:rsid w:val="008B4F0F"/>
    <w:rsid w:val="008D2101"/>
    <w:rsid w:val="008F1CC7"/>
    <w:rsid w:val="00913546"/>
    <w:rsid w:val="0092154C"/>
    <w:rsid w:val="009261F6"/>
    <w:rsid w:val="00935447"/>
    <w:rsid w:val="00942A71"/>
    <w:rsid w:val="00947370"/>
    <w:rsid w:val="00957599"/>
    <w:rsid w:val="0096560F"/>
    <w:rsid w:val="00966F27"/>
    <w:rsid w:val="009919B6"/>
    <w:rsid w:val="009A160E"/>
    <w:rsid w:val="009C0F07"/>
    <w:rsid w:val="009C40B8"/>
    <w:rsid w:val="009D1BD9"/>
    <w:rsid w:val="009D3EF3"/>
    <w:rsid w:val="009D66AD"/>
    <w:rsid w:val="009E6C94"/>
    <w:rsid w:val="009E7131"/>
    <w:rsid w:val="009F6BA3"/>
    <w:rsid w:val="00A03406"/>
    <w:rsid w:val="00A04B3D"/>
    <w:rsid w:val="00A13C7D"/>
    <w:rsid w:val="00A15AF8"/>
    <w:rsid w:val="00A25B84"/>
    <w:rsid w:val="00A31FB7"/>
    <w:rsid w:val="00A41EFD"/>
    <w:rsid w:val="00A47EFB"/>
    <w:rsid w:val="00A570AC"/>
    <w:rsid w:val="00A97A48"/>
    <w:rsid w:val="00AA7C1A"/>
    <w:rsid w:val="00AC5E6F"/>
    <w:rsid w:val="00AE0F47"/>
    <w:rsid w:val="00AE62B9"/>
    <w:rsid w:val="00AF1DE3"/>
    <w:rsid w:val="00AF4FC4"/>
    <w:rsid w:val="00B1317B"/>
    <w:rsid w:val="00B17093"/>
    <w:rsid w:val="00B246CB"/>
    <w:rsid w:val="00B65D56"/>
    <w:rsid w:val="00B77AF6"/>
    <w:rsid w:val="00B82D4D"/>
    <w:rsid w:val="00B86B9A"/>
    <w:rsid w:val="00B9033F"/>
    <w:rsid w:val="00BA1F71"/>
    <w:rsid w:val="00BA591B"/>
    <w:rsid w:val="00BA6DA6"/>
    <w:rsid w:val="00BB4C41"/>
    <w:rsid w:val="00BD3E78"/>
    <w:rsid w:val="00BD3EA0"/>
    <w:rsid w:val="00BF1A84"/>
    <w:rsid w:val="00C15D3B"/>
    <w:rsid w:val="00C451E2"/>
    <w:rsid w:val="00C614DD"/>
    <w:rsid w:val="00C86C17"/>
    <w:rsid w:val="00C92A6B"/>
    <w:rsid w:val="00CB23B7"/>
    <w:rsid w:val="00CB2D3E"/>
    <w:rsid w:val="00CB51DC"/>
    <w:rsid w:val="00CB604C"/>
    <w:rsid w:val="00CC5C60"/>
    <w:rsid w:val="00CD1B55"/>
    <w:rsid w:val="00CD29B9"/>
    <w:rsid w:val="00CD33D8"/>
    <w:rsid w:val="00CE0925"/>
    <w:rsid w:val="00CE7882"/>
    <w:rsid w:val="00CF313A"/>
    <w:rsid w:val="00CF3795"/>
    <w:rsid w:val="00D0037C"/>
    <w:rsid w:val="00D25F7E"/>
    <w:rsid w:val="00D32D40"/>
    <w:rsid w:val="00D44CA9"/>
    <w:rsid w:val="00D60EAF"/>
    <w:rsid w:val="00D667D1"/>
    <w:rsid w:val="00D7459B"/>
    <w:rsid w:val="00D778CB"/>
    <w:rsid w:val="00D81483"/>
    <w:rsid w:val="00D912D3"/>
    <w:rsid w:val="00DA69F3"/>
    <w:rsid w:val="00DB257A"/>
    <w:rsid w:val="00DC61E6"/>
    <w:rsid w:val="00DD20A2"/>
    <w:rsid w:val="00DD55A9"/>
    <w:rsid w:val="00DE06FB"/>
    <w:rsid w:val="00E01071"/>
    <w:rsid w:val="00E12CD2"/>
    <w:rsid w:val="00E13351"/>
    <w:rsid w:val="00E163D5"/>
    <w:rsid w:val="00E3542F"/>
    <w:rsid w:val="00E44B3A"/>
    <w:rsid w:val="00E54235"/>
    <w:rsid w:val="00E77BF5"/>
    <w:rsid w:val="00E913E5"/>
    <w:rsid w:val="00EA2108"/>
    <w:rsid w:val="00EC0DC8"/>
    <w:rsid w:val="00ED1244"/>
    <w:rsid w:val="00F043BA"/>
    <w:rsid w:val="00F10D03"/>
    <w:rsid w:val="00F206E7"/>
    <w:rsid w:val="00F20BA1"/>
    <w:rsid w:val="00F235BC"/>
    <w:rsid w:val="00F415A7"/>
    <w:rsid w:val="00F47BC8"/>
    <w:rsid w:val="00F64106"/>
    <w:rsid w:val="00FA28B7"/>
    <w:rsid w:val="00FA4C3C"/>
    <w:rsid w:val="00FB38E1"/>
    <w:rsid w:val="00FB4185"/>
    <w:rsid w:val="00FC02B9"/>
    <w:rsid w:val="00FE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B1D91"/>
    <w:pPr>
      <w:spacing w:before="40" w:after="40" w:line="240" w:lineRule="auto"/>
    </w:pPr>
    <w:rPr>
      <w:rFonts w:ascii="Calibri" w:eastAsia="Times New Roman" w:hAnsi="Calibri" w:cs="Calibri"/>
      <w:sz w:val="20"/>
      <w:szCs w:val="20"/>
    </w:rPr>
  </w:style>
  <w:style w:type="paragraph" w:styleId="a5">
    <w:name w:val="Title"/>
    <w:basedOn w:val="a"/>
    <w:link w:val="a6"/>
    <w:uiPriority w:val="99"/>
    <w:qFormat/>
    <w:rsid w:val="005B1D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5B1D9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5B1D91"/>
    <w:pPr>
      <w:ind w:left="720"/>
    </w:pPr>
    <w:rPr>
      <w:rFonts w:ascii="Calibri" w:eastAsia="Times New Roman" w:hAnsi="Calibri" w:cs="Calibri"/>
    </w:rPr>
  </w:style>
  <w:style w:type="character" w:customStyle="1" w:styleId="FontStyle295">
    <w:name w:val="Font Style295"/>
    <w:uiPriority w:val="99"/>
    <w:rsid w:val="005B1D91"/>
    <w:rPr>
      <w:rFonts w:ascii="Times New Roman" w:hAnsi="Times New Roman" w:cs="Times New Roman"/>
      <w:sz w:val="18"/>
      <w:szCs w:val="18"/>
    </w:rPr>
  </w:style>
  <w:style w:type="paragraph" w:customStyle="1" w:styleId="10">
    <w:name w:val="Без интервала1"/>
    <w:uiPriority w:val="99"/>
    <w:qFormat/>
    <w:rsid w:val="005B1D91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 Spacing"/>
    <w:uiPriority w:val="1"/>
    <w:qFormat/>
    <w:rsid w:val="005B1D9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99"/>
    <w:qFormat/>
    <w:rsid w:val="005B1D91"/>
    <w:pPr>
      <w:ind w:left="720"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uiPriority w:val="99"/>
    <w:qFormat/>
    <w:rsid w:val="005B1D91"/>
    <w:pPr>
      <w:ind w:left="720"/>
    </w:pPr>
    <w:rPr>
      <w:rFonts w:ascii="Calibri" w:eastAsia="Times New Roman" w:hAnsi="Calibri" w:cs="Calibri"/>
    </w:rPr>
  </w:style>
  <w:style w:type="paragraph" w:customStyle="1" w:styleId="c0">
    <w:name w:val="c0"/>
    <w:basedOn w:val="a"/>
    <w:rsid w:val="005B1D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5B1D91"/>
  </w:style>
  <w:style w:type="paragraph" w:styleId="a9">
    <w:name w:val="Balloon Text"/>
    <w:basedOn w:val="a"/>
    <w:link w:val="aa"/>
    <w:uiPriority w:val="99"/>
    <w:semiHidden/>
    <w:unhideWhenUsed/>
    <w:rsid w:val="0076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E0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E713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9E71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526B4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1"/>
      <w:szCs w:val="24"/>
      <w:lang w:eastAsia="hi-IN" w:bidi="hi-IN"/>
    </w:rPr>
  </w:style>
  <w:style w:type="paragraph" w:customStyle="1" w:styleId="31">
    <w:name w:val="Основной текст 31"/>
    <w:basedOn w:val="a"/>
    <w:rsid w:val="00662C1A"/>
    <w:pPr>
      <w:widowControl w:val="0"/>
      <w:suppressAutoHyphens/>
      <w:spacing w:after="0" w:line="240" w:lineRule="auto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c3">
    <w:name w:val="c3"/>
    <w:basedOn w:val="a"/>
    <w:rsid w:val="00C8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86C17"/>
  </w:style>
  <w:style w:type="character" w:customStyle="1" w:styleId="apple-converted-space">
    <w:name w:val="apple-converted-space"/>
    <w:basedOn w:val="a0"/>
    <w:rsid w:val="001F62A5"/>
  </w:style>
  <w:style w:type="character" w:customStyle="1" w:styleId="12">
    <w:name w:val="Основной текст Знак1"/>
    <w:basedOn w:val="a0"/>
    <w:uiPriority w:val="99"/>
    <w:locked/>
    <w:rsid w:val="00812744"/>
    <w:rPr>
      <w:rFonts w:ascii="Times New Roman" w:hAnsi="Times New Roman" w:cs="Times New Roman"/>
      <w:sz w:val="23"/>
      <w:szCs w:val="23"/>
      <w:u w:val="none"/>
    </w:rPr>
  </w:style>
  <w:style w:type="character" w:customStyle="1" w:styleId="submenu-table">
    <w:name w:val="submenu-table"/>
    <w:basedOn w:val="a0"/>
    <w:rsid w:val="00FB4185"/>
  </w:style>
  <w:style w:type="paragraph" w:styleId="ad">
    <w:name w:val="footer"/>
    <w:basedOn w:val="a"/>
    <w:link w:val="ae"/>
    <w:rsid w:val="00D0037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D0037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">
    <w:name w:val="header"/>
    <w:basedOn w:val="a"/>
    <w:link w:val="af0"/>
    <w:rsid w:val="00D0037C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D0037C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fontstyle01">
    <w:name w:val="fontstyle01"/>
    <w:basedOn w:val="a0"/>
    <w:rsid w:val="00BA6DA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6DA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">
    <w:name w:val="Основной текст3"/>
    <w:rsid w:val="000A6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Default">
    <w:name w:val="Default"/>
    <w:rsid w:val="00E13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B1D91"/>
    <w:pPr>
      <w:spacing w:before="40" w:after="40" w:line="240" w:lineRule="auto"/>
    </w:pPr>
    <w:rPr>
      <w:rFonts w:ascii="Calibri" w:eastAsia="Times New Roman" w:hAnsi="Calibri" w:cs="Calibri"/>
      <w:sz w:val="20"/>
      <w:szCs w:val="20"/>
    </w:rPr>
  </w:style>
  <w:style w:type="paragraph" w:styleId="a5">
    <w:name w:val="Title"/>
    <w:basedOn w:val="a"/>
    <w:link w:val="a6"/>
    <w:uiPriority w:val="99"/>
    <w:qFormat/>
    <w:rsid w:val="005B1D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5B1D9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5B1D91"/>
    <w:pPr>
      <w:ind w:left="720"/>
    </w:pPr>
    <w:rPr>
      <w:rFonts w:ascii="Calibri" w:eastAsia="Times New Roman" w:hAnsi="Calibri" w:cs="Calibri"/>
    </w:rPr>
  </w:style>
  <w:style w:type="character" w:customStyle="1" w:styleId="FontStyle295">
    <w:name w:val="Font Style295"/>
    <w:uiPriority w:val="99"/>
    <w:rsid w:val="005B1D91"/>
    <w:rPr>
      <w:rFonts w:ascii="Times New Roman" w:hAnsi="Times New Roman" w:cs="Times New Roman"/>
      <w:sz w:val="18"/>
      <w:szCs w:val="18"/>
    </w:rPr>
  </w:style>
  <w:style w:type="paragraph" w:customStyle="1" w:styleId="10">
    <w:name w:val="Без интервала1"/>
    <w:uiPriority w:val="99"/>
    <w:qFormat/>
    <w:rsid w:val="005B1D91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 Spacing"/>
    <w:uiPriority w:val="1"/>
    <w:qFormat/>
    <w:rsid w:val="005B1D9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99"/>
    <w:qFormat/>
    <w:rsid w:val="005B1D91"/>
    <w:pPr>
      <w:ind w:left="720"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uiPriority w:val="99"/>
    <w:qFormat/>
    <w:rsid w:val="005B1D91"/>
    <w:pPr>
      <w:ind w:left="720"/>
    </w:pPr>
    <w:rPr>
      <w:rFonts w:ascii="Calibri" w:eastAsia="Times New Roman" w:hAnsi="Calibri" w:cs="Calibri"/>
    </w:rPr>
  </w:style>
  <w:style w:type="paragraph" w:customStyle="1" w:styleId="c0">
    <w:name w:val="c0"/>
    <w:basedOn w:val="a"/>
    <w:rsid w:val="005B1D9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5B1D91"/>
  </w:style>
  <w:style w:type="paragraph" w:styleId="a9">
    <w:name w:val="Balloon Text"/>
    <w:basedOn w:val="a"/>
    <w:link w:val="aa"/>
    <w:uiPriority w:val="99"/>
    <w:semiHidden/>
    <w:unhideWhenUsed/>
    <w:rsid w:val="0076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E09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E713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9E71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526B4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1"/>
      <w:szCs w:val="24"/>
      <w:lang w:eastAsia="hi-IN" w:bidi="hi-IN"/>
    </w:rPr>
  </w:style>
  <w:style w:type="paragraph" w:customStyle="1" w:styleId="31">
    <w:name w:val="Основной текст 31"/>
    <w:basedOn w:val="a"/>
    <w:rsid w:val="00662C1A"/>
    <w:pPr>
      <w:widowControl w:val="0"/>
      <w:suppressAutoHyphens/>
      <w:spacing w:after="0" w:line="240" w:lineRule="auto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c3">
    <w:name w:val="c3"/>
    <w:basedOn w:val="a"/>
    <w:rsid w:val="00C8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86C17"/>
  </w:style>
  <w:style w:type="character" w:customStyle="1" w:styleId="apple-converted-space">
    <w:name w:val="apple-converted-space"/>
    <w:basedOn w:val="a0"/>
    <w:rsid w:val="001F62A5"/>
  </w:style>
  <w:style w:type="character" w:customStyle="1" w:styleId="12">
    <w:name w:val="Основной текст Знак1"/>
    <w:basedOn w:val="a0"/>
    <w:uiPriority w:val="99"/>
    <w:locked/>
    <w:rsid w:val="00812744"/>
    <w:rPr>
      <w:rFonts w:ascii="Times New Roman" w:hAnsi="Times New Roman" w:cs="Times New Roman"/>
      <w:sz w:val="23"/>
      <w:szCs w:val="23"/>
      <w:u w:val="none"/>
    </w:rPr>
  </w:style>
  <w:style w:type="character" w:customStyle="1" w:styleId="submenu-table">
    <w:name w:val="submenu-table"/>
    <w:basedOn w:val="a0"/>
    <w:rsid w:val="00FB4185"/>
  </w:style>
  <w:style w:type="paragraph" w:styleId="ad">
    <w:name w:val="footer"/>
    <w:basedOn w:val="a"/>
    <w:link w:val="ae"/>
    <w:rsid w:val="00D0037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D0037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">
    <w:name w:val="header"/>
    <w:basedOn w:val="a"/>
    <w:link w:val="af0"/>
    <w:rsid w:val="00D0037C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D0037C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F1C8-48D8-430F-AE98-E1B86E73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24</Pages>
  <Words>5031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LOSHAKOVA</cp:lastModifiedBy>
  <cp:revision>69</cp:revision>
  <cp:lastPrinted>2020-01-13T06:36:00Z</cp:lastPrinted>
  <dcterms:created xsi:type="dcterms:W3CDTF">2017-08-26T08:51:00Z</dcterms:created>
  <dcterms:modified xsi:type="dcterms:W3CDTF">2020-02-28T04:45:00Z</dcterms:modified>
</cp:coreProperties>
</file>